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3" w:rsidRPr="00DF31E3" w:rsidRDefault="00893BFC" w:rsidP="00DF31E3">
      <w:pPr>
        <w:ind w:hanging="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>COMMUNION ANTIPHON</w:t>
      </w:r>
    </w:p>
    <w:p w:rsidR="00DF31E3" w:rsidRDefault="0009718F" w:rsidP="00DF31E3">
      <w:pPr>
        <w:tabs>
          <w:tab w:val="left" w:pos="-270"/>
        </w:tabs>
        <w:autoSpaceDE w:val="0"/>
        <w:autoSpaceDN w:val="0"/>
        <w:adjustRightInd w:val="0"/>
        <w:ind w:left="-270" w:hanging="270"/>
        <w:jc w:val="center"/>
        <w:rPr>
          <w:rFonts w:ascii="Palatino Linotype" w:hAnsi="Palatino Linotype" w:cs="GaramondPremrPro-Smbd"/>
          <w:sz w:val="16"/>
          <w:szCs w:val="16"/>
        </w:rPr>
      </w:pPr>
      <w:r>
        <w:rPr>
          <w:rFonts w:ascii="Palatino Linotype" w:hAnsi="Palatino Linotype" w:cs="GaramondPremrPro-Smbd"/>
          <w:sz w:val="16"/>
          <w:szCs w:val="16"/>
        </w:rPr>
        <w:t xml:space="preserve">      </w:t>
      </w:r>
      <w:r w:rsidR="00DF31E3">
        <w:rPr>
          <w:rFonts w:ascii="Palatino Linotype" w:hAnsi="Palatino Linotype" w:cs="GaramondPremrPro-Smbd"/>
          <w:noProof/>
          <w:sz w:val="16"/>
          <w:szCs w:val="16"/>
        </w:rPr>
        <w:drawing>
          <wp:inline distT="0" distB="0" distL="0" distR="0">
            <wp:extent cx="3943350" cy="1621816"/>
            <wp:effectExtent l="0" t="0" r="0" b="0"/>
            <wp:docPr id="1" name="Picture 1" descr="C:\Users\Ralph\Desktop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GaramondPremrPro-Smbd"/>
          <w:sz w:val="16"/>
          <w:szCs w:val="16"/>
        </w:rPr>
        <w:t xml:space="preserve">                                                   </w:t>
      </w:r>
      <w:r w:rsidR="00DF31E3">
        <w:rPr>
          <w:rFonts w:ascii="Palatino Linotype" w:hAnsi="Palatino Linotype" w:cs="GaramondPremrPro-Smbd"/>
          <w:sz w:val="16"/>
          <w:szCs w:val="16"/>
        </w:rPr>
        <w:t xml:space="preserve">   </w:t>
      </w:r>
    </w:p>
    <w:p w:rsidR="0009718F" w:rsidRPr="0009718F" w:rsidRDefault="00DF31E3" w:rsidP="00DF31E3">
      <w:pPr>
        <w:tabs>
          <w:tab w:val="left" w:pos="-270"/>
        </w:tabs>
        <w:autoSpaceDE w:val="0"/>
        <w:autoSpaceDN w:val="0"/>
        <w:adjustRightInd w:val="0"/>
        <w:ind w:left="-270" w:hanging="270"/>
        <w:jc w:val="center"/>
        <w:rPr>
          <w:rFonts w:ascii="Palatino Linotype" w:hAnsi="Palatino Linotype" w:cs="GaramondPremrPro-Smbd"/>
          <w:sz w:val="16"/>
          <w:szCs w:val="16"/>
        </w:rPr>
      </w:pPr>
      <w:r>
        <w:rPr>
          <w:rFonts w:ascii="Palatino Linotype" w:hAnsi="Palatino Linotype" w:cs="GaramondPremrPro-Smbd"/>
          <w:sz w:val="16"/>
          <w:szCs w:val="16"/>
        </w:rPr>
        <w:t xml:space="preserve">                                                                               </w:t>
      </w:r>
      <w:r w:rsidR="0009718F" w:rsidRPr="0009718F">
        <w:rPr>
          <w:rFonts w:ascii="Palatino Linotype" w:hAnsi="Palatino Linotype" w:cs="GaramondPremrPro-Smbd"/>
          <w:sz w:val="16"/>
          <w:szCs w:val="16"/>
        </w:rPr>
        <w:t>Fr. Columba Kelly</w:t>
      </w:r>
      <w:r w:rsidR="0009718F" w:rsidRPr="0009718F">
        <w:rPr>
          <w:rFonts w:ascii="Calibri" w:hAnsi="Calibri" w:cs="GaramondPremrPro-Smbd"/>
          <w:sz w:val="16"/>
          <w:szCs w:val="16"/>
        </w:rPr>
        <w:t>©</w:t>
      </w:r>
      <w:r w:rsidR="0009718F" w:rsidRPr="0009718F">
        <w:rPr>
          <w:rFonts w:ascii="Palatino Linotype" w:hAnsi="Palatino Linotype" w:cs="GaramondPremrPro-Smbd"/>
          <w:sz w:val="16"/>
          <w:szCs w:val="16"/>
        </w:rPr>
        <w:t xml:space="preserve"> Saint </w:t>
      </w:r>
      <w:proofErr w:type="spellStart"/>
      <w:r w:rsidR="0009718F" w:rsidRPr="0009718F">
        <w:rPr>
          <w:rFonts w:ascii="Palatino Linotype" w:hAnsi="Palatino Linotype" w:cs="GaramondPremrPro-Smbd"/>
          <w:sz w:val="16"/>
          <w:szCs w:val="16"/>
        </w:rPr>
        <w:t>Meinrad</w:t>
      </w:r>
      <w:proofErr w:type="spellEnd"/>
      <w:r w:rsidR="0009718F" w:rsidRPr="0009718F">
        <w:rPr>
          <w:rFonts w:ascii="Palatino Linotype" w:hAnsi="Palatino Linotype" w:cs="GaramondPremrPro-Smbd"/>
          <w:sz w:val="16"/>
          <w:szCs w:val="16"/>
        </w:rPr>
        <w:t xml:space="preserve"> </w:t>
      </w:r>
      <w:proofErr w:type="spellStart"/>
      <w:r w:rsidR="0009718F" w:rsidRPr="0009718F">
        <w:rPr>
          <w:rFonts w:ascii="Palatino Linotype" w:hAnsi="Palatino Linotype" w:cs="GaramondPremrPro-Smbd"/>
          <w:sz w:val="16"/>
          <w:szCs w:val="16"/>
        </w:rPr>
        <w:t>Archabbey</w:t>
      </w:r>
      <w:proofErr w:type="spellEnd"/>
    </w:p>
    <w:p w:rsidR="00BA4FEF" w:rsidRPr="000C30B7" w:rsidRDefault="0009718F" w:rsidP="0009718F">
      <w:pPr>
        <w:autoSpaceDE w:val="0"/>
        <w:autoSpaceDN w:val="0"/>
        <w:adjustRightInd w:val="0"/>
        <w:jc w:val="center"/>
        <w:rPr>
          <w:rFonts w:ascii="Golden Cockerel ITC" w:hAnsi="Golden Cockerel ITC" w:cs="GaramondPremrPro"/>
          <w:sz w:val="18"/>
          <w:szCs w:val="18"/>
        </w:rPr>
      </w:pPr>
      <w:r w:rsidRPr="0007580C">
        <w:rPr>
          <w:rFonts w:ascii="Golden Cockerel ITC" w:hAnsi="Golden Cockerel ITC" w:cs="GaramondPremrPro-Smbd"/>
          <w:i/>
        </w:rPr>
        <w:t xml:space="preserve">                                         </w:t>
      </w:r>
      <w:r w:rsidR="00893BFC">
        <w:rPr>
          <w:rFonts w:ascii="Golden Cockerel ITC" w:hAnsi="Golden Cockerel ITC" w:cs="GaramondPremrPro-Smbd"/>
          <w:i/>
        </w:rPr>
        <w:t xml:space="preserve">                        </w:t>
      </w:r>
      <w:r w:rsidRPr="0007580C">
        <w:rPr>
          <w:rFonts w:ascii="Golden Cockerel ITC" w:hAnsi="Golden Cockerel ITC" w:cs="GaramondPremrPro-Smbd"/>
          <w:i/>
        </w:rPr>
        <w:t xml:space="preserve">  </w:t>
      </w:r>
      <w:r w:rsidR="00BA4FEF" w:rsidRPr="000C30B7">
        <w:rPr>
          <w:rFonts w:ascii="Golden Cockerel ITC" w:hAnsi="Golden Cockerel ITC" w:cs="GaramondPremrPro-Smbd"/>
          <w:sz w:val="18"/>
          <w:szCs w:val="18"/>
        </w:rPr>
        <w:t>Psalm85 (84)</w:t>
      </w:r>
      <w:r w:rsidR="00BA4FEF" w:rsidRPr="000C30B7">
        <w:rPr>
          <w:rFonts w:ascii="Golden Cockerel ITC" w:hAnsi="Golden Cockerel ITC" w:cs="GaramondPremrPro"/>
          <w:sz w:val="18"/>
          <w:szCs w:val="18"/>
        </w:rPr>
        <w:t>: 2-3, 4-5, 7-8, 10, 11-12</w:t>
      </w:r>
    </w:p>
    <w:p w:rsidR="00893BFC" w:rsidRPr="0007580C" w:rsidRDefault="00893BFC" w:rsidP="0009718F">
      <w:pPr>
        <w:autoSpaceDE w:val="0"/>
        <w:autoSpaceDN w:val="0"/>
        <w:adjustRightInd w:val="0"/>
        <w:jc w:val="center"/>
        <w:rPr>
          <w:rFonts w:ascii="Golden Cockerel ITC" w:hAnsi="Golden Cockerel ITC" w:cs="GaramondPremrPro"/>
          <w:i/>
          <w:sz w:val="18"/>
          <w:szCs w:val="18"/>
        </w:rPr>
      </w:pPr>
    </w:p>
    <w:p w:rsidR="00BA4FEF" w:rsidRPr="0007580C" w:rsidRDefault="000C30B7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>
        <w:rPr>
          <w:rFonts w:ascii="Golden Cockerel ITC" w:hAnsi="Golden Cockerel ITC" w:cs="GaramondPremrPro"/>
        </w:rPr>
        <w:t>1. O L</w:t>
      </w:r>
      <w:r w:rsidR="00BA4FEF" w:rsidRPr="0007580C">
        <w:rPr>
          <w:rFonts w:ascii="Golden Cockerel ITC" w:hAnsi="Golden Cockerel ITC" w:cs="GaramondPremrPro"/>
        </w:rPr>
        <w:t xml:space="preserve">ord, you have favored </w:t>
      </w:r>
      <w:r w:rsidR="00BA4FEF" w:rsidRPr="0007580C">
        <w:rPr>
          <w:rFonts w:ascii="Golden Cockerel ITC" w:hAnsi="Golden Cockerel ITC" w:cs="GaramondPremrPro-It"/>
        </w:rPr>
        <w:t xml:space="preserve">your </w:t>
      </w:r>
      <w:r w:rsidR="00BA4FEF" w:rsidRPr="0007580C">
        <w:rPr>
          <w:rFonts w:ascii="Golden Cockerel ITC" w:hAnsi="Golden Cockerel ITC" w:cs="GaramondPremrPro-Smbd"/>
        </w:rPr>
        <w:t>land</w:t>
      </w:r>
      <w:r w:rsidR="00893BFC">
        <w:rPr>
          <w:rFonts w:ascii="Golden Cockerel ITC" w:hAnsi="Golden Cockerel ITC" w:cs="GaramondPremrPro"/>
        </w:rPr>
        <w:t xml:space="preserve">,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and</w:t>
      </w:r>
      <w:proofErr w:type="gramEnd"/>
      <w:r w:rsidRPr="0007580C">
        <w:rPr>
          <w:rFonts w:ascii="Golden Cockerel ITC" w:hAnsi="Golden Cockerel ITC" w:cs="GaramondPremrPro"/>
        </w:rPr>
        <w:t xml:space="preserve"> brought back the captives </w:t>
      </w:r>
      <w:r w:rsidRPr="0007580C">
        <w:rPr>
          <w:rFonts w:ascii="Golden Cockerel ITC" w:hAnsi="Golden Cockerel ITC" w:cs="GaramondPremrPro-It"/>
        </w:rPr>
        <w:t xml:space="preserve">of </w:t>
      </w:r>
      <w:r w:rsidRPr="0007580C">
        <w:rPr>
          <w:rFonts w:ascii="Golden Cockerel ITC" w:hAnsi="Golden Cockerel ITC" w:cs="GaramondPremrPro-Smbd"/>
        </w:rPr>
        <w:t>Ja</w:t>
      </w:r>
      <w:r w:rsidRPr="0007580C">
        <w:rPr>
          <w:rFonts w:ascii="Golden Cockerel ITC" w:hAnsi="Golden Cockerel ITC" w:cs="GaramondPremrPro"/>
        </w:rPr>
        <w:t>cob.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You forgave the guilt of </w:t>
      </w:r>
      <w:r w:rsidRPr="0007580C">
        <w:rPr>
          <w:rFonts w:ascii="Golden Cockerel ITC" w:hAnsi="Golden Cockerel ITC" w:cs="GaramondPremrPro-It"/>
        </w:rPr>
        <w:t xml:space="preserve">your </w:t>
      </w:r>
      <w:r w:rsidRPr="0007580C">
        <w:rPr>
          <w:rFonts w:ascii="Golden Cockerel ITC" w:hAnsi="Golden Cockerel ITC" w:cs="GaramondPremrPro-Smbd"/>
        </w:rPr>
        <w:t>peo</w:t>
      </w:r>
      <w:r w:rsidR="00893BFC">
        <w:rPr>
          <w:rFonts w:ascii="Golden Cockerel ITC" w:hAnsi="Golden Cockerel ITC" w:cs="GaramondPremrPro"/>
        </w:rPr>
        <w:t xml:space="preserve">ple,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and</w:t>
      </w:r>
      <w:proofErr w:type="gramEnd"/>
      <w:r w:rsidRPr="0007580C">
        <w:rPr>
          <w:rFonts w:ascii="Golden Cockerel ITC" w:hAnsi="Golden Cockerel ITC" w:cs="GaramondPremrPro"/>
        </w:rPr>
        <w:t xml:space="preserve"> covered all </w:t>
      </w:r>
      <w:r w:rsidRPr="0007580C">
        <w:rPr>
          <w:rFonts w:ascii="Golden Cockerel ITC" w:hAnsi="Golden Cockerel ITC" w:cs="GaramondPremrPro-It"/>
        </w:rPr>
        <w:t xml:space="preserve">their </w:t>
      </w:r>
      <w:r w:rsidRPr="0007580C">
        <w:rPr>
          <w:rFonts w:ascii="Golden Cockerel ITC" w:hAnsi="Golden Cockerel ITC" w:cs="GaramondPremrPro-Smbd"/>
        </w:rPr>
        <w:t>sins</w:t>
      </w:r>
      <w:r w:rsidRPr="0007580C">
        <w:rPr>
          <w:rFonts w:ascii="Golden Cockerel ITC" w:hAnsi="Golden Cockerel ITC" w:cs="GaramondPremrPro"/>
        </w:rPr>
        <w:t>.</w:t>
      </w:r>
    </w:p>
    <w:p w:rsidR="004830C1" w:rsidRPr="0007580C" w:rsidRDefault="004830C1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2. You averted all </w:t>
      </w:r>
      <w:r w:rsidRPr="0007580C">
        <w:rPr>
          <w:rFonts w:ascii="Golden Cockerel ITC" w:hAnsi="Golden Cockerel ITC" w:cs="GaramondPremrPro-It"/>
        </w:rPr>
        <w:t xml:space="preserve">your </w:t>
      </w:r>
      <w:r w:rsidRPr="0007580C">
        <w:rPr>
          <w:rFonts w:ascii="Golden Cockerel ITC" w:hAnsi="Golden Cockerel ITC" w:cs="GaramondPremrPro-Smbd"/>
        </w:rPr>
        <w:t>rage</w:t>
      </w:r>
      <w:r w:rsidR="00893BFC">
        <w:rPr>
          <w:rFonts w:ascii="Golden Cockerel ITC" w:hAnsi="Golden Cockerel ITC" w:cs="GaramondPremrPro"/>
        </w:rPr>
        <w:t xml:space="preserve">;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you</w:t>
      </w:r>
      <w:proofErr w:type="gramEnd"/>
      <w:r w:rsidRPr="0007580C">
        <w:rPr>
          <w:rFonts w:ascii="Golden Cockerel ITC" w:hAnsi="Golden Cockerel ITC" w:cs="GaramondPremrPro"/>
        </w:rPr>
        <w:t xml:space="preserve"> turned back the heat of </w:t>
      </w:r>
      <w:r w:rsidRPr="0007580C">
        <w:rPr>
          <w:rFonts w:ascii="Golden Cockerel ITC" w:hAnsi="Golden Cockerel ITC" w:cs="GaramondPremrPro-It"/>
        </w:rPr>
        <w:t xml:space="preserve">your </w:t>
      </w:r>
      <w:r w:rsidRPr="0007580C">
        <w:rPr>
          <w:rFonts w:ascii="Golden Cockerel ITC" w:hAnsi="Golden Cockerel ITC" w:cs="GaramondPremrPro-Smbd"/>
        </w:rPr>
        <w:t>an</w:t>
      </w:r>
      <w:r w:rsidRPr="0007580C">
        <w:rPr>
          <w:rFonts w:ascii="Golden Cockerel ITC" w:hAnsi="Golden Cockerel ITC" w:cs="GaramondPremrPro"/>
        </w:rPr>
        <w:t>ger.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Bring us back, O God, </w:t>
      </w:r>
      <w:r w:rsidRPr="0007580C">
        <w:rPr>
          <w:rFonts w:ascii="Golden Cockerel ITC" w:hAnsi="Golden Cockerel ITC" w:cs="GaramondPremrPro-It"/>
        </w:rPr>
        <w:t xml:space="preserve">our </w:t>
      </w:r>
      <w:r w:rsidRPr="0007580C">
        <w:rPr>
          <w:rFonts w:ascii="Golden Cockerel ITC" w:hAnsi="Golden Cockerel ITC" w:cs="GaramondPremrPro-Smbd"/>
        </w:rPr>
        <w:t>sav</w:t>
      </w:r>
      <w:r w:rsidR="00893BFC">
        <w:rPr>
          <w:rFonts w:ascii="Golden Cockerel ITC" w:hAnsi="Golden Cockerel ITC" w:cs="GaramondPremrPro"/>
        </w:rPr>
        <w:t xml:space="preserve">ior!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Put an end to your grievance </w:t>
      </w:r>
      <w:r w:rsidRPr="0007580C">
        <w:rPr>
          <w:rFonts w:ascii="Golden Cockerel ITC" w:hAnsi="Golden Cockerel ITC" w:cs="GaramondPremrPro-It"/>
        </w:rPr>
        <w:t>a</w:t>
      </w:r>
      <w:r w:rsidRPr="0007580C">
        <w:rPr>
          <w:rFonts w:ascii="Golden Cockerel ITC" w:hAnsi="Golden Cockerel ITC" w:cs="GaramondPremrPro-Smbd"/>
        </w:rPr>
        <w:t xml:space="preserve">gainst </w:t>
      </w:r>
      <w:r w:rsidRPr="0007580C">
        <w:rPr>
          <w:rFonts w:ascii="Golden Cockerel ITC" w:hAnsi="Golden Cockerel ITC" w:cs="GaramondPremrPro"/>
        </w:rPr>
        <w:t>us.</w:t>
      </w:r>
    </w:p>
    <w:p w:rsidR="0009718F" w:rsidRPr="0007580C" w:rsidRDefault="0009718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3. Will you not restore again </w:t>
      </w:r>
      <w:r w:rsidRPr="0007580C">
        <w:rPr>
          <w:rFonts w:ascii="Golden Cockerel ITC" w:hAnsi="Golden Cockerel ITC" w:cs="GaramondPremrPro-It"/>
        </w:rPr>
        <w:t xml:space="preserve">our </w:t>
      </w:r>
      <w:proofErr w:type="gramStart"/>
      <w:r w:rsidRPr="0007580C">
        <w:rPr>
          <w:rFonts w:ascii="Golden Cockerel ITC" w:hAnsi="Golden Cockerel ITC" w:cs="GaramondPremrPro-Smbd"/>
        </w:rPr>
        <w:t>life</w:t>
      </w:r>
      <w:r w:rsidR="00893BFC">
        <w:rPr>
          <w:rFonts w:ascii="Golden Cockerel ITC" w:hAnsi="Golden Cockerel ITC" w:cs="GaramondPremrPro"/>
        </w:rPr>
        <w:t>,</w:t>
      </w:r>
      <w:proofErr w:type="gramEnd"/>
      <w:r w:rsidR="00893BFC">
        <w:rPr>
          <w:rFonts w:ascii="Golden Cockerel ITC" w:hAnsi="Golden Cockerel ITC" w:cs="GaramondPremrPro"/>
        </w:rPr>
        <w:t xml:space="preserve">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that</w:t>
      </w:r>
      <w:proofErr w:type="gramEnd"/>
      <w:r w:rsidRPr="0007580C">
        <w:rPr>
          <w:rFonts w:ascii="Golden Cockerel ITC" w:hAnsi="Golden Cockerel ITC" w:cs="GaramondPremrPro"/>
        </w:rPr>
        <w:t xml:space="preserve"> your people may rejoice </w:t>
      </w:r>
      <w:r w:rsidRPr="0007580C">
        <w:rPr>
          <w:rFonts w:ascii="Golden Cockerel ITC" w:hAnsi="Golden Cockerel ITC" w:cs="GaramondPremrPro-It"/>
        </w:rPr>
        <w:t xml:space="preserve">in </w:t>
      </w:r>
      <w:r w:rsidRPr="0007580C">
        <w:rPr>
          <w:rFonts w:ascii="Golden Cockerel ITC" w:hAnsi="Golden Cockerel ITC" w:cs="GaramondPremrPro-Smbd"/>
        </w:rPr>
        <w:t>you</w:t>
      </w:r>
      <w:r w:rsidRPr="0007580C">
        <w:rPr>
          <w:rFonts w:ascii="Golden Cockerel ITC" w:hAnsi="Golden Cockerel ITC" w:cs="GaramondPremrPro"/>
        </w:rPr>
        <w:t>?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Let us see, O lord, </w:t>
      </w:r>
      <w:r w:rsidRPr="0007580C">
        <w:rPr>
          <w:rFonts w:ascii="Golden Cockerel ITC" w:hAnsi="Golden Cockerel ITC" w:cs="GaramondPremrPro-It"/>
        </w:rPr>
        <w:t xml:space="preserve">your </w:t>
      </w:r>
      <w:r w:rsidRPr="0007580C">
        <w:rPr>
          <w:rFonts w:ascii="Golden Cockerel ITC" w:hAnsi="Golden Cockerel ITC" w:cs="GaramondPremrPro-Smbd"/>
        </w:rPr>
        <w:t>mer</w:t>
      </w:r>
      <w:r w:rsidR="00893BFC">
        <w:rPr>
          <w:rFonts w:ascii="Golden Cockerel ITC" w:hAnsi="Golden Cockerel ITC" w:cs="GaramondPremrPro"/>
        </w:rPr>
        <w:t xml:space="preserve">cy,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and</w:t>
      </w:r>
      <w:proofErr w:type="gramEnd"/>
      <w:r w:rsidRPr="0007580C">
        <w:rPr>
          <w:rFonts w:ascii="Golden Cockerel ITC" w:hAnsi="Golden Cockerel ITC" w:cs="GaramondPremrPro"/>
        </w:rPr>
        <w:t xml:space="preserve"> grant us your </w:t>
      </w:r>
      <w:r w:rsidRPr="0007580C">
        <w:rPr>
          <w:rFonts w:ascii="Golden Cockerel ITC" w:hAnsi="Golden Cockerel ITC" w:cs="GaramondPremrPro-It"/>
        </w:rPr>
        <w:t>sal</w:t>
      </w:r>
      <w:r w:rsidRPr="0007580C">
        <w:rPr>
          <w:rFonts w:ascii="Golden Cockerel ITC" w:hAnsi="Golden Cockerel ITC" w:cs="GaramondPremrPro-Smbd"/>
        </w:rPr>
        <w:t>va</w:t>
      </w:r>
      <w:r w:rsidRPr="0007580C">
        <w:rPr>
          <w:rFonts w:ascii="Golden Cockerel ITC" w:hAnsi="Golden Cockerel ITC" w:cs="GaramondPremrPro"/>
        </w:rPr>
        <w:t>tion.</w:t>
      </w:r>
    </w:p>
    <w:p w:rsidR="004830C1" w:rsidRPr="0007580C" w:rsidRDefault="004830C1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4. His salvation is near for those </w:t>
      </w:r>
      <w:r w:rsidRPr="0007580C">
        <w:rPr>
          <w:rFonts w:ascii="Golden Cockerel ITC" w:hAnsi="Golden Cockerel ITC" w:cs="GaramondPremrPro-It"/>
        </w:rPr>
        <w:t xml:space="preserve">who </w:t>
      </w:r>
      <w:r w:rsidRPr="0007580C">
        <w:rPr>
          <w:rFonts w:ascii="Golden Cockerel ITC" w:hAnsi="Golden Cockerel ITC" w:cs="GaramondPremrPro-Smbd"/>
        </w:rPr>
        <w:t xml:space="preserve">fear </w:t>
      </w:r>
      <w:r w:rsidR="00893BFC">
        <w:rPr>
          <w:rFonts w:ascii="Golden Cockerel ITC" w:hAnsi="Golden Cockerel ITC" w:cs="GaramondPremrPro"/>
        </w:rPr>
        <w:t xml:space="preserve">him,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and</w:t>
      </w:r>
      <w:proofErr w:type="gramEnd"/>
      <w:r w:rsidRPr="0007580C">
        <w:rPr>
          <w:rFonts w:ascii="Golden Cockerel ITC" w:hAnsi="Golden Cockerel ITC" w:cs="GaramondPremrPro"/>
        </w:rPr>
        <w:t xml:space="preserve"> his glory will dwell in </w:t>
      </w:r>
      <w:r w:rsidRPr="0007580C">
        <w:rPr>
          <w:rFonts w:ascii="Golden Cockerel ITC" w:hAnsi="Golden Cockerel ITC" w:cs="GaramondPremrPro-It"/>
        </w:rPr>
        <w:t xml:space="preserve">our </w:t>
      </w:r>
      <w:r w:rsidRPr="0007580C">
        <w:rPr>
          <w:rFonts w:ascii="Golden Cockerel ITC" w:hAnsi="Golden Cockerel ITC" w:cs="GaramondPremrPro-Smbd"/>
        </w:rPr>
        <w:t>land</w:t>
      </w:r>
      <w:r w:rsidRPr="0007580C">
        <w:rPr>
          <w:rFonts w:ascii="Golden Cockerel ITC" w:hAnsi="Golden Cockerel ITC" w:cs="GaramondPremrPro"/>
        </w:rPr>
        <w:t>.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5. Merciful love and faithfulness </w:t>
      </w:r>
      <w:r w:rsidRPr="0007580C">
        <w:rPr>
          <w:rFonts w:ascii="Golden Cockerel ITC" w:hAnsi="Golden Cockerel ITC" w:cs="GaramondPremrPro-It"/>
        </w:rPr>
        <w:t xml:space="preserve">have </w:t>
      </w:r>
      <w:r w:rsidRPr="0007580C">
        <w:rPr>
          <w:rFonts w:ascii="Golden Cockerel ITC" w:hAnsi="Golden Cockerel ITC" w:cs="GaramondPremrPro-Smbd"/>
        </w:rPr>
        <w:t>met</w:t>
      </w:r>
      <w:r w:rsidR="00893BFC">
        <w:rPr>
          <w:rFonts w:ascii="Golden Cockerel ITC" w:hAnsi="Golden Cockerel ITC" w:cs="GaramondPremrPro"/>
        </w:rPr>
        <w:t xml:space="preserve">;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justice</w:t>
      </w:r>
      <w:proofErr w:type="gramEnd"/>
      <w:r w:rsidRPr="0007580C">
        <w:rPr>
          <w:rFonts w:ascii="Golden Cockerel ITC" w:hAnsi="Golden Cockerel ITC" w:cs="GaramondPremrPro"/>
        </w:rPr>
        <w:t xml:space="preserve"> and peace </w:t>
      </w:r>
      <w:r w:rsidRPr="0007580C">
        <w:rPr>
          <w:rFonts w:ascii="Golden Cockerel ITC" w:hAnsi="Golden Cockerel ITC" w:cs="GaramondPremrPro-It"/>
        </w:rPr>
        <w:t xml:space="preserve">have </w:t>
      </w:r>
      <w:r w:rsidRPr="0007580C">
        <w:rPr>
          <w:rFonts w:ascii="Golden Cockerel ITC" w:hAnsi="Golden Cockerel ITC" w:cs="GaramondPremrPro-Smbd"/>
        </w:rPr>
        <w:t>kissed</w:t>
      </w:r>
      <w:r w:rsidRPr="0007580C">
        <w:rPr>
          <w:rFonts w:ascii="Golden Cockerel ITC" w:hAnsi="Golden Cockerel ITC" w:cs="GaramondPremrPro"/>
        </w:rPr>
        <w:t>.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Faithfulness shall spring from </w:t>
      </w:r>
      <w:r w:rsidRPr="0007580C">
        <w:rPr>
          <w:rFonts w:ascii="Golden Cockerel ITC" w:hAnsi="Golden Cockerel ITC" w:cs="GaramondPremrPro-It"/>
        </w:rPr>
        <w:t xml:space="preserve">the </w:t>
      </w:r>
      <w:r w:rsidRPr="0007580C">
        <w:rPr>
          <w:rFonts w:ascii="Golden Cockerel ITC" w:hAnsi="Golden Cockerel ITC" w:cs="GaramondPremrPro-Smbd"/>
        </w:rPr>
        <w:t>earth</w:t>
      </w:r>
      <w:r w:rsidR="00893BFC">
        <w:rPr>
          <w:rFonts w:ascii="Golden Cockerel ITC" w:hAnsi="Golden Cockerel ITC" w:cs="GaramondPremrPro"/>
        </w:rPr>
        <w:t xml:space="preserve">, </w:t>
      </w:r>
    </w:p>
    <w:p w:rsidR="00D7558A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and</w:t>
      </w:r>
      <w:proofErr w:type="gramEnd"/>
      <w:r w:rsidRPr="0007580C">
        <w:rPr>
          <w:rFonts w:ascii="Golden Cockerel ITC" w:hAnsi="Golden Cockerel ITC" w:cs="GaramondPremrPro"/>
        </w:rPr>
        <w:t xml:space="preserve"> justice look down </w:t>
      </w:r>
      <w:r w:rsidR="00893BFC">
        <w:rPr>
          <w:rFonts w:ascii="Golden Cockerel ITC" w:hAnsi="Golden Cockerel ITC" w:cs="GaramondPremrPro-It"/>
        </w:rPr>
        <w:t>fr</w:t>
      </w:r>
      <w:r w:rsidRPr="0007580C">
        <w:rPr>
          <w:rFonts w:ascii="Golden Cockerel ITC" w:hAnsi="Golden Cockerel ITC" w:cs="GaramondPremrPro-It"/>
        </w:rPr>
        <w:t xml:space="preserve">om </w:t>
      </w:r>
      <w:r w:rsidRPr="0007580C">
        <w:rPr>
          <w:rFonts w:ascii="Golden Cockerel ITC" w:hAnsi="Golden Cockerel ITC" w:cs="GaramondPremrPro-Smbd"/>
        </w:rPr>
        <w:t>heav</w:t>
      </w:r>
      <w:r w:rsidRPr="0007580C">
        <w:rPr>
          <w:rFonts w:ascii="Golden Cockerel ITC" w:hAnsi="Golden Cockerel ITC" w:cs="GaramondPremrPro"/>
        </w:rPr>
        <w:t>en.</w:t>
      </w:r>
    </w:p>
    <w:p w:rsidR="000C30B7" w:rsidRDefault="000C30B7" w:rsidP="00DF31E3">
      <w:pPr>
        <w:ind w:right="63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 </w:t>
      </w:r>
    </w:p>
    <w:p w:rsidR="000A423E" w:rsidRDefault="000C30B7" w:rsidP="002C44F3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RECESSIONAL HYMN</w:t>
      </w:r>
      <w:r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</w:t>
      </w:r>
    </w:p>
    <w:p w:rsidR="000C30B7" w:rsidRPr="000C30B7" w:rsidRDefault="000C30B7" w:rsidP="002C44F3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</w:p>
    <w:p w:rsidR="00B456FF" w:rsidRPr="000C30B7" w:rsidRDefault="00181479" w:rsidP="00BC47BA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        </w:t>
      </w:r>
      <w:r w:rsidR="00772995"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</w:t>
      </w:r>
      <w:r w:rsidR="00386391"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</w:t>
      </w:r>
      <w:r w:rsidR="00386391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“</w:t>
      </w:r>
      <w:r w:rsidR="00D43E93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Comfort, Comfort, O my People”</w:t>
      </w:r>
      <w:r w:rsidR="004830C1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</w:t>
      </w:r>
    </w:p>
    <w:p w:rsidR="00181479" w:rsidRDefault="00181479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</w:p>
    <w:p w:rsidR="00D43E93" w:rsidRDefault="00D43E93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</w:p>
    <w:p w:rsidR="00BA4FEF" w:rsidRDefault="00BA4FEF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</w:p>
    <w:p w:rsidR="00BA4FEF" w:rsidRDefault="004830C1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 wp14:anchorId="34860113" wp14:editId="13E3F78B">
            <wp:extent cx="3048000" cy="2922104"/>
            <wp:effectExtent l="0" t="0" r="0" b="0"/>
            <wp:docPr id="3" name="Picture 3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25" r="1351"/>
                    <a:stretch/>
                  </pic:blipFill>
                  <pic:spPr bwMode="auto">
                    <a:xfrm>
                      <a:off x="0" y="0"/>
                      <a:ext cx="3045058" cy="291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EF" w:rsidRDefault="00BA4FEF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</w:p>
    <w:p w:rsidR="00BA4FEF" w:rsidRPr="0007580C" w:rsidRDefault="00BA4FEF" w:rsidP="00BC47BA">
      <w:pPr>
        <w:ind w:firstLine="450"/>
        <w:jc w:val="center"/>
        <w:rPr>
          <w:rFonts w:ascii="Golden Cockerel ITC" w:eastAsiaTheme="minorHAnsi" w:hAnsi="Golden Cockerel ITC"/>
          <w:b/>
          <w:sz w:val="28"/>
          <w:szCs w:val="28"/>
        </w:rPr>
      </w:pPr>
    </w:p>
    <w:p w:rsidR="008E3976" w:rsidRPr="00893BFC" w:rsidRDefault="00893BFC" w:rsidP="00BC47BA">
      <w:pPr>
        <w:ind w:firstLine="450"/>
        <w:jc w:val="center"/>
        <w:rPr>
          <w:rFonts w:ascii="Bembo Std" w:eastAsiaTheme="minorHAnsi" w:hAnsi="Bembo Std" w:cs="Iskoola Pota"/>
          <w:sz w:val="44"/>
          <w:szCs w:val="44"/>
        </w:rPr>
      </w:pPr>
      <w:r w:rsidRPr="00893BFC">
        <w:rPr>
          <w:rFonts w:ascii="Bembo Std" w:eastAsiaTheme="minorHAnsi" w:hAnsi="Bembo Std" w:cs="Iskoola Pota"/>
          <w:sz w:val="44"/>
          <w:szCs w:val="44"/>
        </w:rPr>
        <w:t xml:space="preserve">FIRST SUNDAY </w:t>
      </w:r>
      <w:proofErr w:type="gramStart"/>
      <w:r w:rsidRPr="00893BFC">
        <w:rPr>
          <w:rFonts w:ascii="Bembo Std" w:eastAsiaTheme="minorHAnsi" w:hAnsi="Bembo Std" w:cs="Iskoola Pota"/>
          <w:sz w:val="28"/>
          <w:szCs w:val="28"/>
        </w:rPr>
        <w:t xml:space="preserve">OF </w:t>
      </w:r>
      <w:r>
        <w:rPr>
          <w:rFonts w:ascii="Bembo Std" w:eastAsiaTheme="minorHAnsi" w:hAnsi="Bembo Std" w:cs="Iskoola Pota"/>
          <w:sz w:val="28"/>
          <w:szCs w:val="28"/>
        </w:rPr>
        <w:t xml:space="preserve"> </w:t>
      </w:r>
      <w:r w:rsidRPr="00893BFC">
        <w:rPr>
          <w:rFonts w:ascii="Bembo Std" w:eastAsiaTheme="minorHAnsi" w:hAnsi="Bembo Std" w:cs="Iskoola Pota"/>
          <w:sz w:val="44"/>
          <w:szCs w:val="44"/>
        </w:rPr>
        <w:t>ADVENT</w:t>
      </w:r>
      <w:proofErr w:type="gramEnd"/>
      <w:r w:rsidR="00D43E93" w:rsidRPr="00893BFC">
        <w:rPr>
          <w:rFonts w:ascii="Bembo Std" w:eastAsiaTheme="minorHAnsi" w:hAnsi="Bembo Std" w:cs="Iskoola Pota"/>
          <w:sz w:val="44"/>
          <w:szCs w:val="44"/>
        </w:rPr>
        <w:t xml:space="preserve"> </w:t>
      </w:r>
    </w:p>
    <w:p w:rsidR="008A2B30" w:rsidRPr="00751525" w:rsidRDefault="008A2B30" w:rsidP="008A2B30">
      <w:pPr>
        <w:rPr>
          <w:sz w:val="16"/>
          <w:szCs w:val="16"/>
        </w:rPr>
      </w:pPr>
      <w:r w:rsidRPr="00751525">
        <w:rPr>
          <w:sz w:val="16"/>
          <w:szCs w:val="16"/>
        </w:rPr>
        <w:t>.</w:t>
      </w:r>
    </w:p>
    <w:p w:rsidR="00244C42" w:rsidRDefault="00BC47BA" w:rsidP="00BC47BA">
      <w:pPr>
        <w:ind w:hanging="90"/>
        <w:rPr>
          <w:noProof/>
        </w:rPr>
      </w:pPr>
      <w:r>
        <w:rPr>
          <w:rFonts w:ascii="Palatino Linotype" w:eastAsiaTheme="minorHAnsi" w:hAnsi="Palatino Linotype"/>
          <w:b/>
        </w:rPr>
        <w:t xml:space="preserve"> </w:t>
      </w:r>
      <w:r w:rsidR="00244C42">
        <w:rPr>
          <w:rFonts w:ascii="Palatino Linotype" w:eastAsiaTheme="minorHAnsi" w:hAnsi="Palatino Linotype"/>
          <w:b/>
        </w:rPr>
        <w:t xml:space="preserve"> </w:t>
      </w:r>
    </w:p>
    <w:p w:rsidR="00BA4FEF" w:rsidRDefault="00244C42" w:rsidP="00244C42">
      <w:pPr>
        <w:ind w:firstLine="450"/>
        <w:rPr>
          <w:noProof/>
        </w:rPr>
      </w:pPr>
      <w:r>
        <w:rPr>
          <w:noProof/>
        </w:rPr>
        <w:t xml:space="preserve">    </w:t>
      </w: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Pr="000C30B7" w:rsidRDefault="00BA4FEF" w:rsidP="00244C42">
      <w:pPr>
        <w:ind w:firstLine="450"/>
        <w:rPr>
          <w:rFonts w:ascii="Bembo Std" w:hAnsi="Bembo Std"/>
          <w:noProof/>
        </w:rPr>
      </w:pPr>
    </w:p>
    <w:p w:rsidR="00BA4FEF" w:rsidRPr="000C30B7" w:rsidRDefault="00BA4FEF" w:rsidP="00BA4FEF">
      <w:pPr>
        <w:ind w:left="450"/>
        <w:rPr>
          <w:rFonts w:ascii="Bembo Std" w:eastAsiaTheme="minorHAnsi" w:hAnsi="Bembo Std"/>
          <w:sz w:val="12"/>
          <w:szCs w:val="12"/>
          <w:lang w:eastAsia="zh-CN"/>
        </w:rPr>
      </w:pPr>
      <w:proofErr w:type="gramStart"/>
      <w:r w:rsidRPr="000C30B7">
        <w:rPr>
          <w:rFonts w:ascii="Bembo Std" w:eastAsiaTheme="minorHAnsi" w:hAnsi="Bembo Std"/>
          <w:sz w:val="12"/>
          <w:szCs w:val="12"/>
          <w:lang w:eastAsia="zh-CN"/>
        </w:rPr>
        <w:t>© 2012, 2013 Adam Bartlett, licensed under a Creative Commons Attribution-</w:t>
      </w:r>
      <w:proofErr w:type="spellStart"/>
      <w:r w:rsidRPr="000C30B7">
        <w:rPr>
          <w:rFonts w:ascii="Bembo Std" w:eastAsiaTheme="minorHAnsi" w:hAnsi="Bembo Std"/>
          <w:sz w:val="12"/>
          <w:szCs w:val="12"/>
          <w:lang w:eastAsia="zh-CN"/>
        </w:rPr>
        <w:t>NonCommercial</w:t>
      </w:r>
      <w:proofErr w:type="spellEnd"/>
      <w:r w:rsidRPr="000C30B7">
        <w:rPr>
          <w:rFonts w:ascii="Bembo Std" w:eastAsiaTheme="minorHAnsi" w:hAnsi="Bembo Std"/>
          <w:sz w:val="12"/>
          <w:szCs w:val="12"/>
          <w:lang w:eastAsia="zh-CN"/>
        </w:rPr>
        <w:t>-</w:t>
      </w:r>
      <w:proofErr w:type="spellStart"/>
      <w:r w:rsidRPr="000C30B7">
        <w:rPr>
          <w:rFonts w:ascii="Bembo Std" w:eastAsiaTheme="minorHAnsi" w:hAnsi="Bembo Std"/>
          <w:sz w:val="12"/>
          <w:szCs w:val="12"/>
          <w:lang w:eastAsia="zh-CN"/>
        </w:rPr>
        <w:t>NoDerivs</w:t>
      </w:r>
      <w:proofErr w:type="spellEnd"/>
      <w:r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3.0 </w:t>
      </w:r>
      <w:proofErr w:type="spellStart"/>
      <w:r w:rsidRPr="000C30B7">
        <w:rPr>
          <w:rFonts w:ascii="Bembo Std" w:eastAsiaTheme="minorHAnsi" w:hAnsi="Bembo Std"/>
          <w:sz w:val="12"/>
          <w:szCs w:val="12"/>
          <w:lang w:eastAsia="zh-CN"/>
        </w:rPr>
        <w:t>Unported</w:t>
      </w:r>
      <w:proofErr w:type="spellEnd"/>
      <w:r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License.</w:t>
      </w:r>
      <w:proofErr w:type="gramEnd"/>
    </w:p>
    <w:p w:rsidR="00BA4FEF" w:rsidRPr="000C30B7" w:rsidRDefault="00BA4FEF" w:rsidP="00BA4FEF">
      <w:pPr>
        <w:ind w:left="450"/>
        <w:rPr>
          <w:rFonts w:ascii="Bembo Std" w:eastAsiaTheme="minorHAnsi" w:hAnsi="Bembo Std"/>
          <w:sz w:val="12"/>
          <w:szCs w:val="12"/>
          <w:lang w:eastAsia="zh-CN"/>
        </w:rPr>
      </w:pPr>
      <w:proofErr w:type="gramStart"/>
      <w:r w:rsidRPr="000C30B7">
        <w:rPr>
          <w:rFonts w:ascii="Bembo Std" w:eastAsiaTheme="minorHAnsi" w:hAnsi="Bembo Std"/>
          <w:sz w:val="12"/>
          <w:szCs w:val="12"/>
          <w:lang w:eastAsia="zh-CN"/>
        </w:rPr>
        <w:t>Excerpts from the English translation of The Roman Missal © 2010, International Commission on English in the Liturgy Corporation.</w:t>
      </w:r>
      <w:proofErr w:type="gramEnd"/>
      <w:r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All rights reserved.</w:t>
      </w:r>
    </w:p>
    <w:p w:rsidR="00BA4FEF" w:rsidRPr="000C30B7" w:rsidRDefault="00BA4FEF" w:rsidP="00BA4FEF">
      <w:pPr>
        <w:ind w:left="450"/>
        <w:rPr>
          <w:rFonts w:ascii="Bembo Std" w:eastAsiaTheme="minorHAnsi" w:hAnsi="Bembo Std"/>
          <w:sz w:val="12"/>
          <w:szCs w:val="12"/>
          <w:lang w:eastAsia="zh-CN"/>
        </w:rPr>
      </w:pPr>
      <w:r w:rsidRPr="000C30B7">
        <w:rPr>
          <w:rFonts w:ascii="Bembo Std" w:eastAsiaTheme="minorHAnsi" w:hAnsi="Bembo Std"/>
          <w:sz w:val="12"/>
          <w:szCs w:val="12"/>
          <w:lang w:eastAsia="zh-CN"/>
        </w:rPr>
        <w:t>Excerpts from the Lectionary for Mass for Use in the Dioceses of the United States of America, second typical edition © 2001, 1998, 1997, 1986, 1970 Confraternity of Christian Doctrine, Inc., Washington, DC</w:t>
      </w:r>
      <w:proofErr w:type="gramStart"/>
      <w:r w:rsidRPr="000C30B7">
        <w:rPr>
          <w:rFonts w:ascii="Bembo Std" w:eastAsiaTheme="minorHAnsi" w:hAnsi="Bembo Std"/>
          <w:sz w:val="12"/>
          <w:szCs w:val="12"/>
          <w:lang w:eastAsia="zh-CN"/>
        </w:rPr>
        <w:t>.</w:t>
      </w:r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>.</w:t>
      </w:r>
      <w:proofErr w:type="gramEnd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Communion antiphon by Fr. Columba </w:t>
      </w:r>
      <w:proofErr w:type="gramStart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>Kelly ,</w:t>
      </w:r>
      <w:proofErr w:type="gramEnd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Saint </w:t>
      </w:r>
      <w:proofErr w:type="spellStart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>Meinrad</w:t>
      </w:r>
      <w:proofErr w:type="spellEnd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</w:t>
      </w:r>
      <w:proofErr w:type="spellStart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>Archabbey</w:t>
      </w:r>
      <w:proofErr w:type="spellEnd"/>
    </w:p>
    <w:p w:rsidR="00BA4FEF" w:rsidRDefault="00BA4FEF" w:rsidP="00AE15F2">
      <w:pPr>
        <w:rPr>
          <w:noProof/>
        </w:rPr>
      </w:pPr>
    </w:p>
    <w:p w:rsidR="00620CC3" w:rsidRDefault="00620CC3" w:rsidP="00AE15F2">
      <w:pPr>
        <w:rPr>
          <w:rFonts w:ascii="Palatino Linotype" w:eastAsiaTheme="minorHAnsi" w:hAnsi="Palatino Linotype"/>
          <w:b/>
        </w:rPr>
      </w:pPr>
    </w:p>
    <w:p w:rsidR="00DC2FCA" w:rsidRPr="00DC2FCA" w:rsidRDefault="00DC2FCA" w:rsidP="00E5129C">
      <w:pPr>
        <w:rPr>
          <w:rFonts w:ascii="Bembo Std" w:hAnsi="Bembo Std"/>
          <w:noProof/>
        </w:rPr>
      </w:pPr>
      <w:r>
        <w:rPr>
          <w:noProof/>
        </w:rPr>
        <w:t xml:space="preserve">  </w:t>
      </w:r>
      <w:r w:rsidRPr="00DC2FCA">
        <w:rPr>
          <w:rFonts w:ascii="Bembo Std" w:hAnsi="Bembo Std"/>
          <w:noProof/>
        </w:rPr>
        <w:t>ENTRANCE ANTIPHON</w:t>
      </w:r>
    </w:p>
    <w:p w:rsidR="00DC2FCA" w:rsidRDefault="00DC2FCA" w:rsidP="00E512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7A2E35" wp14:editId="7B4B710E">
            <wp:simplePos x="0" y="0"/>
            <wp:positionH relativeFrom="column">
              <wp:posOffset>-34290</wp:posOffset>
            </wp:positionH>
            <wp:positionV relativeFrom="paragraph">
              <wp:posOffset>113665</wp:posOffset>
            </wp:positionV>
            <wp:extent cx="4049395" cy="2178685"/>
            <wp:effectExtent l="0" t="0" r="8255" b="0"/>
            <wp:wrapNone/>
            <wp:docPr id="2" name="Picture 2" descr="C:\Users\Ralph\Desktop\int ad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int ad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" t="12989" r="1158"/>
                    <a:stretch/>
                  </pic:blipFill>
                  <pic:spPr bwMode="auto">
                    <a:xfrm>
                      <a:off x="0" y="0"/>
                      <a:ext cx="404939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FCA" w:rsidRDefault="00DC2FCA" w:rsidP="00E5129C">
      <w:pPr>
        <w:rPr>
          <w:noProof/>
        </w:rPr>
      </w:pPr>
    </w:p>
    <w:p w:rsidR="00DC2FCA" w:rsidRDefault="00DC2FCA" w:rsidP="00E5129C">
      <w:pPr>
        <w:rPr>
          <w:noProof/>
        </w:rPr>
      </w:pPr>
    </w:p>
    <w:p w:rsidR="00DC2FCA" w:rsidRDefault="00DC2FCA" w:rsidP="00E5129C">
      <w:pPr>
        <w:rPr>
          <w:noProof/>
        </w:rPr>
      </w:pPr>
    </w:p>
    <w:p w:rsidR="00BA4FEF" w:rsidRDefault="00BA4FEF" w:rsidP="00E5129C">
      <w:pPr>
        <w:rPr>
          <w:rFonts w:ascii="Palatino Linotype" w:hAnsi="Palatino Linotype" w:cs="GaramondPremrPro"/>
          <w:b/>
        </w:rPr>
      </w:pPr>
    </w:p>
    <w:p w:rsidR="00BA4FEF" w:rsidRDefault="00BA4FEF" w:rsidP="00E5129C">
      <w:pPr>
        <w:rPr>
          <w:rFonts w:ascii="Palatino Linotype" w:hAnsi="Palatino Linotype" w:cs="GaramondPremrPro"/>
          <w:b/>
        </w:rPr>
      </w:pPr>
    </w:p>
    <w:p w:rsidR="0007580C" w:rsidRDefault="00BA4FEF" w:rsidP="00E5129C">
      <w:pPr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   </w:t>
      </w:r>
    </w:p>
    <w:p w:rsidR="0007580C" w:rsidRDefault="0007580C" w:rsidP="00E5129C">
      <w:pPr>
        <w:rPr>
          <w:rFonts w:ascii="Golden Cockerel ITC" w:hAnsi="Golden Cockerel ITC" w:cs="GaramondPremrPro"/>
        </w:rPr>
      </w:pPr>
    </w:p>
    <w:p w:rsidR="0007580C" w:rsidRDefault="0007580C" w:rsidP="00E5129C">
      <w:pPr>
        <w:rPr>
          <w:rFonts w:ascii="Golden Cockerel ITC" w:hAnsi="Golden Cockerel ITC" w:cs="GaramondPremrPro"/>
        </w:rPr>
      </w:pPr>
    </w:p>
    <w:p w:rsidR="0007580C" w:rsidRDefault="0007580C" w:rsidP="00E5129C">
      <w:pPr>
        <w:rPr>
          <w:rFonts w:ascii="Golden Cockerel ITC" w:hAnsi="Golden Cockerel ITC" w:cs="GaramondPremrPro"/>
        </w:rPr>
      </w:pPr>
    </w:p>
    <w:p w:rsidR="0007580C" w:rsidRDefault="0007580C" w:rsidP="00E5129C">
      <w:pPr>
        <w:rPr>
          <w:rFonts w:ascii="Golden Cockerel ITC" w:hAnsi="Golden Cockerel ITC" w:cs="GaramondPremrPro"/>
        </w:rPr>
      </w:pPr>
      <w:r>
        <w:rPr>
          <w:rFonts w:ascii="Golden Cockerel ITC" w:hAnsi="Golden Cockerel ITC" w:cs="GaramondPremrPro"/>
        </w:rPr>
        <w:t xml:space="preserve">    </w:t>
      </w:r>
      <w:r w:rsidR="00BA4FEF" w:rsidRPr="0007580C">
        <w:rPr>
          <w:rFonts w:ascii="Golden Cockerel ITC" w:hAnsi="Golden Cockerel ITC" w:cs="GaramondPremrPro"/>
        </w:rPr>
        <w:t xml:space="preserve"> </w:t>
      </w:r>
    </w:p>
    <w:p w:rsidR="0007580C" w:rsidRPr="00DC2FCA" w:rsidRDefault="0007580C" w:rsidP="00E5129C">
      <w:pPr>
        <w:rPr>
          <w:rFonts w:ascii="Bembo Std" w:hAnsi="Bembo Std" w:cs="GaramondPremrPro"/>
        </w:rPr>
      </w:pPr>
    </w:p>
    <w:p w:rsidR="0007580C" w:rsidRPr="00DC2FCA" w:rsidRDefault="0007580C" w:rsidP="00E5129C">
      <w:pPr>
        <w:rPr>
          <w:rFonts w:ascii="Bembo Std" w:hAnsi="Bembo Std" w:cs="GaramondPremrPro"/>
        </w:rPr>
      </w:pPr>
    </w:p>
    <w:p w:rsidR="00DC2FCA" w:rsidRDefault="0007580C" w:rsidP="00E5129C">
      <w:pPr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 xml:space="preserve">     </w:t>
      </w:r>
    </w:p>
    <w:p w:rsidR="00E5129C" w:rsidRPr="00DC2FCA" w:rsidRDefault="00DC2FCA" w:rsidP="00DC2FCA">
      <w:pPr>
        <w:ind w:left="360"/>
        <w:rPr>
          <w:rFonts w:ascii="Bembo Std" w:eastAsiaTheme="minorHAnsi" w:hAnsi="Bembo Std"/>
          <w:sz w:val="16"/>
          <w:szCs w:val="16"/>
        </w:rPr>
      </w:pPr>
      <w:r>
        <w:rPr>
          <w:rFonts w:ascii="Bembo Std" w:hAnsi="Bembo Std" w:cs="GaramondPremrPro"/>
        </w:rPr>
        <w:t xml:space="preserve">    </w:t>
      </w:r>
      <w:r w:rsidR="0007580C" w:rsidRPr="00DC2FCA">
        <w:rPr>
          <w:rFonts w:ascii="Bembo Std" w:hAnsi="Bembo Std" w:cs="GaramondPremrPro"/>
        </w:rPr>
        <w:t xml:space="preserve"> </w:t>
      </w:r>
      <w:r w:rsidR="00BA4FEF" w:rsidRPr="00DC2FCA">
        <w:rPr>
          <w:rFonts w:ascii="Bembo Std" w:hAnsi="Bembo Std" w:cs="GaramondPremrPro"/>
        </w:rPr>
        <w:t xml:space="preserve"> O </w:t>
      </w:r>
      <w:r w:rsidRPr="00DC2FCA">
        <w:rPr>
          <w:rFonts w:ascii="Bembo Std" w:hAnsi="Bembo Std" w:cs="GaramondPremrPro"/>
        </w:rPr>
        <w:t xml:space="preserve"> LORD</w:t>
      </w:r>
      <w:r w:rsidR="00E5129C" w:rsidRPr="00DC2FCA">
        <w:rPr>
          <w:rFonts w:ascii="Bembo Std" w:hAnsi="Bembo Std" w:cs="GaramondPremrPro"/>
        </w:rPr>
        <w:t xml:space="preserve">, make me know </w:t>
      </w:r>
      <w:r w:rsidR="00E5129C" w:rsidRPr="00DC2FCA">
        <w:rPr>
          <w:rFonts w:ascii="Bembo Std" w:hAnsi="Bembo Std" w:cs="GaramondPremrPro-It"/>
        </w:rPr>
        <w:t xml:space="preserve">your </w:t>
      </w:r>
      <w:r w:rsidR="00E5129C" w:rsidRPr="00DC2FCA">
        <w:rPr>
          <w:rFonts w:ascii="Bembo Std" w:hAnsi="Bembo Std" w:cs="GaramondPremrPro-Smbd"/>
        </w:rPr>
        <w:t>ways</w:t>
      </w:r>
      <w:r w:rsidR="00E5129C" w:rsidRPr="00DC2FCA">
        <w:rPr>
          <w:rFonts w:ascii="Bembo Std" w:hAnsi="Bembo Std" w:cs="GaramondPremrPro"/>
        </w:rPr>
        <w:t xml:space="preserve">. </w:t>
      </w:r>
      <w:r w:rsidR="0007580C" w:rsidRPr="00DC2FCA">
        <w:rPr>
          <w:rFonts w:ascii="Bembo Std" w:hAnsi="Bembo Std" w:cs="GaramondPremrPro"/>
        </w:rPr>
        <w:t xml:space="preserve"> [5]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 xml:space="preserve">Teach </w:t>
      </w:r>
      <w:r w:rsidRPr="00DC2FCA">
        <w:rPr>
          <w:rFonts w:ascii="Bembo Std" w:hAnsi="Bembo Std" w:cs="GaramondPremrPro-It"/>
        </w:rPr>
        <w:t xml:space="preserve">me your </w:t>
      </w:r>
      <w:r w:rsidRPr="00DC2FCA">
        <w:rPr>
          <w:rFonts w:ascii="Bembo Std" w:hAnsi="Bembo Std" w:cs="GaramondPremrPro-Smbd"/>
        </w:rPr>
        <w:t>paths</w:t>
      </w:r>
      <w:r w:rsidRPr="00DC2FCA">
        <w:rPr>
          <w:rFonts w:ascii="Bembo Std" w:hAnsi="Bembo Std" w:cs="GaramondPremrPro"/>
        </w:rPr>
        <w:t>.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>Guide m</w:t>
      </w:r>
      <w:r w:rsidR="0007580C" w:rsidRPr="00DC2FCA">
        <w:rPr>
          <w:rFonts w:ascii="Bembo Std" w:hAnsi="Bembo Std" w:cs="GaramondPremrPro"/>
        </w:rPr>
        <w:t xml:space="preserve">e in your truth, and teach me; 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proofErr w:type="gramStart"/>
      <w:r w:rsidRPr="00DC2FCA">
        <w:rPr>
          <w:rFonts w:ascii="Bembo Std" w:hAnsi="Bembo Std" w:cs="GaramondPremrPro"/>
        </w:rPr>
        <w:t>for</w:t>
      </w:r>
      <w:proofErr w:type="gramEnd"/>
      <w:r w:rsidRPr="00DC2FCA">
        <w:rPr>
          <w:rFonts w:ascii="Bembo Std" w:hAnsi="Bembo Std" w:cs="GaramondPremrPro"/>
        </w:rPr>
        <w:t xml:space="preserve"> you are the God of my </w:t>
      </w:r>
      <w:r w:rsidRPr="00DC2FCA">
        <w:rPr>
          <w:rFonts w:ascii="Bembo Std" w:hAnsi="Bembo Std" w:cs="GaramondPremrPro-It"/>
        </w:rPr>
        <w:t>sal</w:t>
      </w:r>
      <w:r w:rsidRPr="00DC2FCA">
        <w:rPr>
          <w:rFonts w:ascii="Bembo Std" w:hAnsi="Bembo Std" w:cs="GaramondPremrPro-Smbd"/>
        </w:rPr>
        <w:t>va</w:t>
      </w:r>
      <w:r w:rsidR="0007580C" w:rsidRPr="00DC2FCA">
        <w:rPr>
          <w:rFonts w:ascii="Bembo Std" w:hAnsi="Bembo Std" w:cs="GaramondPremrPro"/>
        </w:rPr>
        <w:t xml:space="preserve">tion. 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 xml:space="preserve">I have hoped in you </w:t>
      </w:r>
      <w:r w:rsidRPr="00DC2FCA">
        <w:rPr>
          <w:rFonts w:ascii="Bembo Std" w:hAnsi="Bembo Std" w:cs="GaramondPremrPro-It"/>
        </w:rPr>
        <w:t xml:space="preserve">all day </w:t>
      </w:r>
      <w:r w:rsidRPr="00DC2FCA">
        <w:rPr>
          <w:rFonts w:ascii="Bembo Std" w:hAnsi="Bembo Std" w:cs="GaramondPremrPro-Smbd"/>
        </w:rPr>
        <w:t>long</w:t>
      </w:r>
      <w:r w:rsidRPr="00DC2FCA">
        <w:rPr>
          <w:rFonts w:ascii="Bembo Std" w:hAnsi="Bembo Std" w:cs="GaramondPremrPro"/>
        </w:rPr>
        <w:t>.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>Rem</w:t>
      </w:r>
      <w:r w:rsidR="00DC2FCA" w:rsidRPr="00DC2FCA">
        <w:rPr>
          <w:rFonts w:ascii="Bembo Std" w:hAnsi="Bembo Std" w:cs="GaramondPremrPro"/>
        </w:rPr>
        <w:t>ember your compassion, O LORD</w:t>
      </w:r>
      <w:proofErr w:type="gramStart"/>
      <w:r w:rsidR="0007580C" w:rsidRPr="00DC2FCA">
        <w:rPr>
          <w:rFonts w:ascii="Bembo Std" w:hAnsi="Bembo Std" w:cs="GaramondPremrPro"/>
        </w:rPr>
        <w:t>,  [</w:t>
      </w:r>
      <w:proofErr w:type="gramEnd"/>
      <w:r w:rsidR="0007580C" w:rsidRPr="00DC2FCA">
        <w:rPr>
          <w:rFonts w:ascii="Bembo Std" w:hAnsi="Bembo Std" w:cs="GaramondPremrPro"/>
        </w:rPr>
        <w:t>5]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proofErr w:type="gramStart"/>
      <w:r w:rsidRPr="00DC2FCA">
        <w:rPr>
          <w:rFonts w:ascii="Bembo Std" w:hAnsi="Bembo Std" w:cs="GaramondPremrPro"/>
        </w:rPr>
        <w:t>and</w:t>
      </w:r>
      <w:proofErr w:type="gramEnd"/>
      <w:r w:rsidRPr="00DC2FCA">
        <w:rPr>
          <w:rFonts w:ascii="Bembo Std" w:hAnsi="Bembo Std" w:cs="GaramondPremrPro"/>
        </w:rPr>
        <w:t xml:space="preserve"> your merci</w:t>
      </w:r>
      <w:r w:rsidRPr="00DC2FCA">
        <w:rPr>
          <w:rFonts w:ascii="Bembo Std" w:hAnsi="Bembo Std" w:cs="GaramondPremrPro-It"/>
        </w:rPr>
        <w:t xml:space="preserve">ful </w:t>
      </w:r>
      <w:r w:rsidRPr="00DC2FCA">
        <w:rPr>
          <w:rFonts w:ascii="Bembo Std" w:hAnsi="Bembo Std" w:cs="GaramondPremrPro-Smbd"/>
        </w:rPr>
        <w:t>love</w:t>
      </w:r>
      <w:r w:rsidR="0007580C" w:rsidRPr="00DC2FCA">
        <w:rPr>
          <w:rFonts w:ascii="Bembo Std" w:hAnsi="Bembo Std" w:cs="GaramondPremrPro"/>
        </w:rPr>
        <w:t xml:space="preserve">, 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proofErr w:type="gramStart"/>
      <w:r w:rsidRPr="00DC2FCA">
        <w:rPr>
          <w:rFonts w:ascii="Bembo Std" w:hAnsi="Bembo Std" w:cs="GaramondPremrPro"/>
        </w:rPr>
        <w:t>for</w:t>
      </w:r>
      <w:proofErr w:type="gramEnd"/>
      <w:r w:rsidRPr="00DC2FCA">
        <w:rPr>
          <w:rFonts w:ascii="Bembo Std" w:hAnsi="Bembo Std" w:cs="GaramondPremrPro"/>
        </w:rPr>
        <w:t xml:space="preserve"> they are </w:t>
      </w:r>
      <w:r w:rsidR="0007580C" w:rsidRPr="00DC2FCA">
        <w:rPr>
          <w:rFonts w:ascii="Bembo Std" w:hAnsi="Bembo Std" w:cs="GaramondPremrPro-It"/>
        </w:rPr>
        <w:t>fr</w:t>
      </w:r>
      <w:r w:rsidRPr="00DC2FCA">
        <w:rPr>
          <w:rFonts w:ascii="Bembo Std" w:hAnsi="Bembo Std" w:cs="GaramondPremrPro-It"/>
        </w:rPr>
        <w:t xml:space="preserve">om of </w:t>
      </w:r>
      <w:r w:rsidRPr="00DC2FCA">
        <w:rPr>
          <w:rFonts w:ascii="Bembo Std" w:hAnsi="Bembo Std" w:cs="GaramondPremrPro-Smbd"/>
        </w:rPr>
        <w:t>old</w:t>
      </w:r>
      <w:r w:rsidRPr="00DC2FCA">
        <w:rPr>
          <w:rFonts w:ascii="Bembo Std" w:hAnsi="Bembo Std" w:cs="GaramondPremrPro"/>
        </w:rPr>
        <w:t>.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>In your merciful love remem</w:t>
      </w:r>
      <w:r w:rsidRPr="00DC2FCA">
        <w:rPr>
          <w:rFonts w:ascii="Bembo Std" w:hAnsi="Bembo Std" w:cs="GaramondPremrPro-It"/>
        </w:rPr>
        <w:t xml:space="preserve">ber </w:t>
      </w:r>
      <w:r w:rsidRPr="00DC2FCA">
        <w:rPr>
          <w:rFonts w:ascii="Bembo Std" w:hAnsi="Bembo Std" w:cs="GaramondPremrPro-Smbd"/>
        </w:rPr>
        <w:t>me</w:t>
      </w:r>
      <w:r w:rsidR="0007580C" w:rsidRPr="00DC2FCA">
        <w:rPr>
          <w:rFonts w:ascii="Bembo Std" w:hAnsi="Bembo Std" w:cs="GaramondPremrPro"/>
        </w:rPr>
        <w:t xml:space="preserve">, </w:t>
      </w:r>
    </w:p>
    <w:p w:rsidR="00DA7C07" w:rsidRPr="00DC2FCA" w:rsidRDefault="00E5129C" w:rsidP="00DC2FCA">
      <w:pPr>
        <w:ind w:left="360" w:firstLine="360"/>
        <w:jc w:val="both"/>
        <w:rPr>
          <w:rFonts w:ascii="Bembo Std" w:eastAsiaTheme="minorHAnsi" w:hAnsi="Bembo Std"/>
          <w:i/>
          <w:color w:val="000000" w:themeColor="text1"/>
          <w:lang w:eastAsia="zh-CN"/>
        </w:rPr>
      </w:pPr>
      <w:proofErr w:type="gramStart"/>
      <w:r w:rsidRPr="00DC2FCA">
        <w:rPr>
          <w:rFonts w:ascii="Bembo Std" w:hAnsi="Bembo Std" w:cs="GaramondPremrPro"/>
        </w:rPr>
        <w:t>because</w:t>
      </w:r>
      <w:proofErr w:type="gramEnd"/>
      <w:r w:rsidRPr="00DC2FCA">
        <w:rPr>
          <w:rFonts w:ascii="Bembo Std" w:hAnsi="Bembo Std" w:cs="GaramondPremrPro"/>
        </w:rPr>
        <w:t xml:space="preserve"> of your good</w:t>
      </w:r>
      <w:r w:rsidRPr="00DC2FCA">
        <w:rPr>
          <w:rFonts w:ascii="Bembo Std" w:hAnsi="Bembo Std" w:cs="GaramondPremrPro-It"/>
        </w:rPr>
        <w:t xml:space="preserve">ness, O </w:t>
      </w:r>
      <w:r w:rsidRPr="00DC2FCA">
        <w:rPr>
          <w:rFonts w:ascii="Bembo Std" w:hAnsi="Bembo Std" w:cs="GaramondPremrPro-Smbd"/>
        </w:rPr>
        <w:t>lord</w:t>
      </w:r>
      <w:r w:rsidRPr="00DC2FCA">
        <w:rPr>
          <w:rFonts w:ascii="Bembo Std" w:hAnsi="Bembo Std" w:cs="GaramondPremrPro"/>
        </w:rPr>
        <w:t>.</w:t>
      </w:r>
    </w:p>
    <w:p w:rsidR="00E5129C" w:rsidRPr="00DC2FCA" w:rsidRDefault="00E5129C" w:rsidP="00DC2FCA">
      <w:pPr>
        <w:ind w:left="360" w:firstLine="450"/>
        <w:jc w:val="both"/>
        <w:rPr>
          <w:rFonts w:ascii="Bembo Std" w:hAnsi="Bembo Std"/>
          <w:b/>
          <w:i/>
          <w:noProof/>
          <w:sz w:val="22"/>
          <w:szCs w:val="22"/>
        </w:rPr>
      </w:pPr>
    </w:p>
    <w:p w:rsidR="00E5129C" w:rsidRPr="00DC2FCA" w:rsidRDefault="00E5129C" w:rsidP="00DC2FCA">
      <w:pPr>
        <w:ind w:left="360" w:firstLine="450"/>
        <w:jc w:val="both"/>
        <w:rPr>
          <w:rFonts w:ascii="Bembo Std" w:hAnsi="Bembo Std"/>
          <w:b/>
          <w:i/>
          <w:noProof/>
          <w:sz w:val="22"/>
          <w:szCs w:val="22"/>
        </w:rPr>
      </w:pPr>
    </w:p>
    <w:p w:rsidR="00DC2FCA" w:rsidRDefault="00DC2FCA" w:rsidP="00DC2FCA">
      <w:pPr>
        <w:ind w:left="270" w:hanging="180"/>
        <w:jc w:val="both"/>
        <w:rPr>
          <w:rFonts w:ascii="Bembo Std" w:hAnsi="Bembo Std"/>
          <w:b/>
          <w:i/>
          <w:noProof/>
          <w:sz w:val="22"/>
          <w:szCs w:val="22"/>
        </w:rPr>
      </w:pPr>
    </w:p>
    <w:p w:rsidR="00DC2FCA" w:rsidRDefault="00DC2FCA" w:rsidP="00DC2FCA">
      <w:pPr>
        <w:ind w:left="270" w:hanging="180"/>
        <w:jc w:val="both"/>
        <w:rPr>
          <w:rFonts w:ascii="Bembo Std" w:hAnsi="Bembo Std"/>
          <w:b/>
          <w:i/>
          <w:noProof/>
          <w:sz w:val="22"/>
          <w:szCs w:val="22"/>
        </w:rPr>
      </w:pPr>
    </w:p>
    <w:p w:rsidR="00BA4FEF" w:rsidRPr="00DC2FCA" w:rsidRDefault="008E3976" w:rsidP="00DC2FCA">
      <w:pPr>
        <w:ind w:left="270" w:hanging="180"/>
        <w:jc w:val="both"/>
        <w:rPr>
          <w:rFonts w:ascii="Bembo Std" w:hAnsi="Bembo Std"/>
          <w:i/>
          <w:noProof/>
          <w:sz w:val="22"/>
          <w:szCs w:val="22"/>
        </w:rPr>
      </w:pPr>
      <w:r w:rsidRPr="00DC2FCA">
        <w:rPr>
          <w:rFonts w:ascii="Bembo Std" w:hAnsi="Bembo Std"/>
          <w:b/>
          <w:i/>
          <w:noProof/>
          <w:sz w:val="22"/>
          <w:szCs w:val="22"/>
        </w:rPr>
        <w:t>Ordinary of the Mass : Orbis Factor Mass XI</w:t>
      </w:r>
      <w:r w:rsidRPr="00DC2FCA">
        <w:rPr>
          <w:rFonts w:ascii="Bembo Std" w:hAnsi="Bembo Std"/>
          <w:i/>
          <w:noProof/>
          <w:sz w:val="22"/>
          <w:szCs w:val="22"/>
        </w:rPr>
        <w:t xml:space="preserve"> </w:t>
      </w:r>
    </w:p>
    <w:p w:rsidR="00B456FF" w:rsidRPr="00DC2FCA" w:rsidRDefault="008E3976" w:rsidP="00DC2FCA">
      <w:pPr>
        <w:ind w:left="270" w:hanging="180"/>
        <w:jc w:val="both"/>
        <w:rPr>
          <w:rFonts w:ascii="Bembo Std" w:hAnsi="Bembo Std"/>
          <w:i/>
          <w:noProof/>
          <w:sz w:val="22"/>
          <w:szCs w:val="22"/>
        </w:rPr>
      </w:pPr>
      <w:r w:rsidRPr="00DC2FCA">
        <w:rPr>
          <w:rFonts w:ascii="Bembo Std" w:hAnsi="Bembo Std"/>
          <w:i/>
          <w:noProof/>
          <w:sz w:val="22"/>
          <w:szCs w:val="22"/>
        </w:rPr>
        <w:t xml:space="preserve"> Yellow program</w:t>
      </w:r>
    </w:p>
    <w:p w:rsidR="00D43E93" w:rsidRDefault="00D43E93" w:rsidP="00244C42">
      <w:pPr>
        <w:ind w:left="-90" w:firstLine="450"/>
        <w:jc w:val="both"/>
        <w:rPr>
          <w:rFonts w:ascii="Palatino Linotype" w:hAnsi="Palatino Linotype"/>
          <w:i/>
          <w:noProof/>
          <w:sz w:val="22"/>
          <w:szCs w:val="22"/>
        </w:rPr>
      </w:pPr>
    </w:p>
    <w:p w:rsidR="0007580C" w:rsidRDefault="0007580C" w:rsidP="00244C42">
      <w:pPr>
        <w:ind w:left="-90" w:firstLine="450"/>
        <w:jc w:val="both"/>
        <w:rPr>
          <w:rFonts w:ascii="Palatino Linotype" w:eastAsiaTheme="minorHAnsi" w:hAnsi="Palatino Linotype"/>
          <w:b/>
          <w:i/>
          <w:color w:val="000000" w:themeColor="text1"/>
          <w:sz w:val="22"/>
          <w:szCs w:val="22"/>
          <w:lang w:eastAsia="zh-CN"/>
        </w:rPr>
      </w:pPr>
    </w:p>
    <w:p w:rsidR="0007580C" w:rsidRDefault="0007580C" w:rsidP="00244C42">
      <w:pPr>
        <w:ind w:left="-90" w:firstLine="450"/>
        <w:jc w:val="both"/>
        <w:rPr>
          <w:rFonts w:ascii="Palatino Linotype" w:eastAsiaTheme="minorHAnsi" w:hAnsi="Palatino Linotype"/>
          <w:b/>
          <w:i/>
          <w:color w:val="000000" w:themeColor="text1"/>
          <w:sz w:val="22"/>
          <w:szCs w:val="22"/>
          <w:lang w:eastAsia="zh-CN"/>
        </w:rPr>
      </w:pPr>
    </w:p>
    <w:p w:rsidR="0007580C" w:rsidRDefault="0007580C" w:rsidP="00244C42">
      <w:pPr>
        <w:ind w:left="-90" w:firstLine="450"/>
        <w:jc w:val="both"/>
        <w:rPr>
          <w:rFonts w:ascii="Palatino Linotype" w:eastAsiaTheme="minorHAnsi" w:hAnsi="Palatino Linotype"/>
          <w:b/>
          <w:i/>
          <w:color w:val="000000" w:themeColor="text1"/>
          <w:sz w:val="22"/>
          <w:szCs w:val="22"/>
          <w:lang w:eastAsia="zh-CN"/>
        </w:rPr>
      </w:pPr>
    </w:p>
    <w:p w:rsidR="0007580C" w:rsidRDefault="0007580C" w:rsidP="00AE15F2">
      <w:pPr>
        <w:jc w:val="both"/>
        <w:rPr>
          <w:rFonts w:ascii="Palatino Linotype" w:eastAsiaTheme="minorHAnsi" w:hAnsi="Palatino Linotype"/>
          <w:b/>
          <w:i/>
          <w:color w:val="000000" w:themeColor="text1"/>
          <w:sz w:val="22"/>
          <w:szCs w:val="22"/>
          <w:lang w:eastAsia="zh-CN"/>
        </w:rPr>
      </w:pPr>
    </w:p>
    <w:p w:rsidR="00BA4FEF" w:rsidRDefault="00BA4FEF" w:rsidP="00BA4FEF">
      <w:pPr>
        <w:tabs>
          <w:tab w:val="left" w:pos="360"/>
        </w:tabs>
        <w:autoSpaceDE w:val="0"/>
        <w:autoSpaceDN w:val="0"/>
        <w:adjustRightInd w:val="0"/>
        <w:ind w:left="270" w:firstLine="360"/>
        <w:rPr>
          <w:rFonts w:ascii="Palatino Linotype" w:hAnsi="Palatino Linotype" w:cs="GaramondPremrPro"/>
          <w:b/>
        </w:rPr>
      </w:pPr>
    </w:p>
    <w:p w:rsidR="00DC2FCA" w:rsidRDefault="00DC2FCA" w:rsidP="00BA4FEF">
      <w:pPr>
        <w:rPr>
          <w:rFonts w:ascii="Bembo Std" w:eastAsiaTheme="minorHAnsi" w:hAnsi="Bembo Std"/>
        </w:rPr>
      </w:pPr>
    </w:p>
    <w:p w:rsidR="00AE15F2" w:rsidRDefault="00AE15F2" w:rsidP="00BA4FEF">
      <w:pPr>
        <w:rPr>
          <w:rFonts w:ascii="Bembo Std" w:eastAsiaTheme="minorHAnsi" w:hAnsi="Bembo Std"/>
        </w:rPr>
      </w:pPr>
    </w:p>
    <w:p w:rsidR="00BA4FEF" w:rsidRDefault="00AE15F2" w:rsidP="00BA4FEF">
      <w:pPr>
        <w:rPr>
          <w:rFonts w:ascii="Palatino Linotype" w:eastAsiaTheme="minorHAnsi" w:hAnsi="Palatino Linotype"/>
          <w:b/>
          <w:sz w:val="16"/>
          <w:szCs w:val="16"/>
        </w:rPr>
      </w:pPr>
      <w:r>
        <w:rPr>
          <w:rFonts w:ascii="Bembo Std" w:eastAsiaTheme="minorHAnsi" w:hAnsi="Bembo Std"/>
        </w:rPr>
        <w:t xml:space="preserve"> </w:t>
      </w:r>
      <w:r w:rsidR="00893BFC">
        <w:rPr>
          <w:rFonts w:ascii="Bembo Std" w:eastAsiaTheme="minorHAnsi" w:hAnsi="Bembo Std"/>
        </w:rPr>
        <w:t xml:space="preserve"> </w:t>
      </w:r>
      <w:r w:rsidR="00DC2FCA" w:rsidRPr="00DC2FCA">
        <w:rPr>
          <w:rFonts w:ascii="Bembo Std" w:eastAsiaTheme="minorHAnsi" w:hAnsi="Bembo Std"/>
        </w:rPr>
        <w:t>RESPONSORIAL PSALM</w:t>
      </w:r>
      <w:r w:rsidR="00DC2FCA">
        <w:rPr>
          <w:rFonts w:ascii="Golden Cockerel ITC" w:eastAsiaTheme="minorHAnsi" w:hAnsi="Golden Cockerel ITC"/>
        </w:rPr>
        <w:t xml:space="preserve">   </w:t>
      </w:r>
      <w:r w:rsidR="00DC2FCA" w:rsidRPr="00DC2FCA">
        <w:rPr>
          <w:rFonts w:ascii="Palatino Linotype" w:eastAsiaTheme="minorHAnsi" w:hAnsi="Palatino Linotype"/>
          <w:b/>
          <w:sz w:val="16"/>
          <w:szCs w:val="16"/>
        </w:rPr>
        <w:t xml:space="preserve"> </w:t>
      </w:r>
      <w:proofErr w:type="gramStart"/>
      <w:r w:rsidR="00DC2FCA" w:rsidRPr="00DC2FCA">
        <w:rPr>
          <w:rFonts w:ascii="Palatino Linotype" w:eastAsiaTheme="minorHAnsi" w:hAnsi="Palatino Linotype"/>
          <w:b/>
          <w:sz w:val="16"/>
          <w:szCs w:val="16"/>
        </w:rPr>
        <w:t>( YEAR</w:t>
      </w:r>
      <w:proofErr w:type="gramEnd"/>
      <w:r w:rsidR="00DC2FCA" w:rsidRPr="00DC2FCA">
        <w:rPr>
          <w:rFonts w:ascii="Palatino Linotype" w:eastAsiaTheme="minorHAnsi" w:hAnsi="Palatino Linotype"/>
          <w:b/>
          <w:sz w:val="16"/>
          <w:szCs w:val="16"/>
        </w:rPr>
        <w:t xml:space="preserve"> C)</w:t>
      </w:r>
    </w:p>
    <w:p w:rsidR="00DC2FCA" w:rsidRDefault="00DC2FCA" w:rsidP="00BA4FEF">
      <w:pPr>
        <w:rPr>
          <w:rFonts w:ascii="Palatino Linotype" w:eastAsiaTheme="minorHAnsi" w:hAnsi="Palatino Linotype"/>
          <w:b/>
          <w:sz w:val="26"/>
          <w:szCs w:val="26"/>
        </w:rPr>
      </w:pPr>
    </w:p>
    <w:p w:rsidR="00BA4FEF" w:rsidRDefault="00893BFC" w:rsidP="00BA4FEF">
      <w:pPr>
        <w:rPr>
          <w:rFonts w:ascii="Palatino Linotype" w:eastAsiaTheme="minorHAnsi" w:hAnsi="Palatino Linotype"/>
          <w:b/>
          <w:sz w:val="26"/>
          <w:szCs w:val="26"/>
        </w:rPr>
      </w:pPr>
      <w:r>
        <w:rPr>
          <w:noProof/>
          <w:sz w:val="36"/>
          <w:szCs w:val="36"/>
        </w:rPr>
        <w:drawing>
          <wp:inline distT="0" distB="0" distL="0" distR="0" wp14:anchorId="03162A71" wp14:editId="0466D2EC">
            <wp:extent cx="2910840" cy="756732"/>
            <wp:effectExtent l="0" t="0" r="3810" b="5715"/>
            <wp:docPr id="5" name="Picture 5" descr="C:\Users\Ralph\Desktop\to you o lord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o you o lord 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47" cy="75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CA" w:rsidRDefault="0007580C" w:rsidP="00BA4FEF">
      <w:pPr>
        <w:rPr>
          <w:rFonts w:ascii="Golden Cockerel ITC" w:eastAsiaTheme="minorHAnsi" w:hAnsi="Golden Cockerel ITC"/>
          <w:sz w:val="26"/>
          <w:szCs w:val="26"/>
        </w:rPr>
      </w:pPr>
      <w:r>
        <w:rPr>
          <w:rFonts w:ascii="Golden Cockerel ITC" w:eastAsiaTheme="minorHAnsi" w:hAnsi="Golden Cockerel ITC"/>
          <w:sz w:val="26"/>
          <w:szCs w:val="26"/>
        </w:rPr>
        <w:t xml:space="preserve">     </w:t>
      </w:r>
    </w:p>
    <w:p w:rsidR="00DC2FCA" w:rsidRPr="002C7275" w:rsidRDefault="00DC2FCA" w:rsidP="002C7275">
      <w:pPr>
        <w:ind w:left="810" w:hanging="810"/>
        <w:rPr>
          <w:rFonts w:ascii="Bembo Std" w:hAnsi="Bembo Std"/>
        </w:rPr>
      </w:pPr>
      <w:r>
        <w:rPr>
          <w:rFonts w:ascii="Bembo Std" w:hAnsi="Bembo Std"/>
        </w:rPr>
        <w:t xml:space="preserve">    </w:t>
      </w:r>
      <w:r w:rsidR="002C7275">
        <w:rPr>
          <w:rFonts w:ascii="Bembo Std" w:hAnsi="Bembo Std"/>
        </w:rPr>
        <w:t xml:space="preserve">       </w:t>
      </w:r>
      <w:r>
        <w:rPr>
          <w:rFonts w:ascii="Bembo Std" w:hAnsi="Bembo Std"/>
        </w:rPr>
        <w:t xml:space="preserve"> </w:t>
      </w:r>
      <w:r w:rsidRPr="002C7275">
        <w:rPr>
          <w:rFonts w:ascii="Bembo Std" w:hAnsi="Bembo Std"/>
        </w:rPr>
        <w:t>Your ways, O LORD, make known to me;</w:t>
      </w:r>
      <w:r w:rsidRPr="002C7275">
        <w:rPr>
          <w:rFonts w:ascii="Bembo Std" w:hAnsi="Bembo Std"/>
        </w:rPr>
        <w:br/>
        <w:t>teach me your paths,</w:t>
      </w:r>
      <w:r w:rsidRPr="002C7275">
        <w:rPr>
          <w:rFonts w:ascii="Bembo Std" w:hAnsi="Bembo Std"/>
        </w:rPr>
        <w:br/>
        <w:t>Guide me in your truth and teach me,</w:t>
      </w:r>
      <w:r w:rsidRPr="002C7275">
        <w:rPr>
          <w:rFonts w:ascii="Bembo Std" w:hAnsi="Bembo Std"/>
        </w:rPr>
        <w:br/>
        <w:t>for you are God my savior,</w:t>
      </w:r>
      <w:r w:rsidRPr="002C7275">
        <w:rPr>
          <w:rFonts w:ascii="Bembo Std" w:hAnsi="Bembo Std"/>
        </w:rPr>
        <w:br/>
        <w:t>and for you I wait all the day.</w:t>
      </w:r>
      <w:r w:rsidRPr="002C7275">
        <w:rPr>
          <w:rFonts w:ascii="Bembo Std" w:hAnsi="Bembo Std"/>
        </w:rPr>
        <w:br/>
      </w:r>
      <w:r w:rsidRPr="002C7275">
        <w:rPr>
          <w:rFonts w:ascii="Bembo Std" w:hAnsi="Bembo Std"/>
        </w:rPr>
        <w:br/>
        <w:t>Good and upright is the LORD</w:t>
      </w:r>
      <w:proofErr w:type="gramStart"/>
      <w:r w:rsidRPr="002C7275">
        <w:rPr>
          <w:rFonts w:ascii="Bembo Std" w:hAnsi="Bembo Std"/>
        </w:rPr>
        <w:t>;</w:t>
      </w:r>
      <w:proofErr w:type="gramEnd"/>
      <w:r w:rsidRPr="002C7275">
        <w:rPr>
          <w:rFonts w:ascii="Bembo Std" w:hAnsi="Bembo Std"/>
        </w:rPr>
        <w:br/>
        <w:t>thus he shows sinners the way.</w:t>
      </w:r>
      <w:r w:rsidRPr="002C7275">
        <w:rPr>
          <w:rFonts w:ascii="Bembo Std" w:hAnsi="Bembo Std"/>
        </w:rPr>
        <w:br/>
        <w:t>He guides the humble to justice</w:t>
      </w:r>
      <w:proofErr w:type="gramStart"/>
      <w:r w:rsidRPr="002C7275">
        <w:rPr>
          <w:rFonts w:ascii="Bembo Std" w:hAnsi="Bembo Std"/>
        </w:rPr>
        <w:t>,</w:t>
      </w:r>
      <w:proofErr w:type="gramEnd"/>
      <w:r w:rsidRPr="002C7275">
        <w:rPr>
          <w:rFonts w:ascii="Bembo Std" w:hAnsi="Bembo Std"/>
        </w:rPr>
        <w:br/>
        <w:t>and teaches the humble his way.</w:t>
      </w:r>
      <w:r w:rsidRPr="002C7275">
        <w:rPr>
          <w:rFonts w:ascii="Bembo Std" w:hAnsi="Bembo Std"/>
        </w:rPr>
        <w:br/>
      </w:r>
      <w:r w:rsidRPr="002C7275">
        <w:rPr>
          <w:rFonts w:ascii="Bembo Std" w:hAnsi="Bembo Std"/>
        </w:rPr>
        <w:br/>
        <w:t>All the paths of the LORD are kindness and constancy</w:t>
      </w:r>
      <w:r w:rsidRPr="002C7275">
        <w:rPr>
          <w:rFonts w:ascii="Bembo Std" w:hAnsi="Bembo Std"/>
        </w:rPr>
        <w:br/>
        <w:t>toward those who keep his covenant and his decrees.</w:t>
      </w:r>
      <w:r w:rsidRPr="002C7275">
        <w:rPr>
          <w:rFonts w:ascii="Bembo Std" w:hAnsi="Bembo Std"/>
        </w:rPr>
        <w:br/>
        <w:t>The friendship of the LORD is with those who fear him</w:t>
      </w:r>
      <w:proofErr w:type="gramStart"/>
      <w:r w:rsidRPr="002C7275">
        <w:rPr>
          <w:rFonts w:ascii="Bembo Std" w:hAnsi="Bembo Std"/>
        </w:rPr>
        <w:t>,</w:t>
      </w:r>
      <w:proofErr w:type="gramEnd"/>
      <w:r w:rsidRPr="002C7275">
        <w:rPr>
          <w:rFonts w:ascii="Bembo Std" w:hAnsi="Bembo Std"/>
        </w:rPr>
        <w:br/>
        <w:t>and his covenant, for their instruction.</w:t>
      </w:r>
    </w:p>
    <w:p w:rsidR="00893BFC" w:rsidRPr="002C7275" w:rsidRDefault="00893BFC" w:rsidP="002C7275">
      <w:pPr>
        <w:ind w:left="810" w:hanging="810"/>
        <w:rPr>
          <w:rFonts w:ascii="Bembo Std" w:eastAsiaTheme="minorHAnsi" w:hAnsi="Bembo Std"/>
        </w:rPr>
      </w:pPr>
      <w:r w:rsidRPr="002C7275">
        <w:rPr>
          <w:rFonts w:ascii="Bembo Std" w:hAnsi="Bembo Std"/>
        </w:rPr>
        <w:t xml:space="preserve"> </w:t>
      </w:r>
    </w:p>
    <w:p w:rsidR="00DC2FCA" w:rsidRDefault="00893BFC" w:rsidP="00BA4FEF">
      <w:pPr>
        <w:rPr>
          <w:rFonts w:ascii="Golden Cockerel ITC" w:eastAsiaTheme="minorHAnsi" w:hAnsi="Golden Cockerel ITC"/>
          <w:sz w:val="26"/>
          <w:szCs w:val="26"/>
        </w:rPr>
      </w:pPr>
      <w:r>
        <w:rPr>
          <w:rFonts w:ascii="Golden Cockerel ITC" w:eastAsiaTheme="minorHAnsi" w:hAnsi="Golden Cockerel ITC"/>
          <w:sz w:val="26"/>
          <w:szCs w:val="26"/>
        </w:rPr>
        <w:t xml:space="preserve">  </w:t>
      </w:r>
      <w:r>
        <w:rPr>
          <w:rFonts w:ascii="Golden Cockerel ITC" w:eastAsiaTheme="minorHAnsi" w:hAnsi="Golden Cockerel ITC"/>
          <w:noProof/>
          <w:sz w:val="26"/>
          <w:szCs w:val="26"/>
        </w:rPr>
        <w:drawing>
          <wp:inline distT="0" distB="0" distL="0" distR="0">
            <wp:extent cx="3269552" cy="684044"/>
            <wp:effectExtent l="0" t="0" r="7620" b="1905"/>
            <wp:docPr id="6" name="Picture 6" descr="C:\Users\Ralph\Desktop\alleluia mode viii illuminare 1 ad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eluia mode viii illuminare 1 adven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16" cy="68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CA" w:rsidRDefault="00DC2FCA" w:rsidP="00BA4FEF">
      <w:pPr>
        <w:rPr>
          <w:rFonts w:ascii="Golden Cockerel ITC" w:eastAsiaTheme="minorHAnsi" w:hAnsi="Golden Cockerel ITC"/>
          <w:sz w:val="26"/>
          <w:szCs w:val="26"/>
        </w:rPr>
      </w:pPr>
    </w:p>
    <w:p w:rsidR="00DC2FCA" w:rsidRPr="00EE12AC" w:rsidRDefault="00EE12AC" w:rsidP="002C7275">
      <w:pPr>
        <w:ind w:left="810"/>
        <w:rPr>
          <w:rFonts w:ascii="Bembo Std" w:eastAsiaTheme="minorHAnsi" w:hAnsi="Bembo Std"/>
          <w:sz w:val="26"/>
          <w:szCs w:val="26"/>
        </w:rPr>
      </w:pPr>
      <w:r w:rsidRPr="00EE12AC">
        <w:rPr>
          <w:rFonts w:ascii="Bembo Std" w:hAnsi="Bembo Std"/>
        </w:rPr>
        <w:t>Show us, Lord, your love</w:t>
      </w:r>
      <w:proofErr w:type="gramStart"/>
      <w:r w:rsidRPr="00EE12AC">
        <w:rPr>
          <w:rFonts w:ascii="Bembo Std" w:hAnsi="Bembo Std"/>
        </w:rPr>
        <w:t>;</w:t>
      </w:r>
      <w:proofErr w:type="gramEnd"/>
      <w:r w:rsidRPr="00EE12AC">
        <w:rPr>
          <w:rFonts w:ascii="Bembo Std" w:hAnsi="Bembo Std"/>
        </w:rPr>
        <w:br/>
        <w:t>and grant us your salvation.</w:t>
      </w:r>
    </w:p>
    <w:p w:rsidR="00DC2FCA" w:rsidRDefault="00DC2FCA" w:rsidP="00BA4FEF">
      <w:pPr>
        <w:rPr>
          <w:rFonts w:ascii="Golden Cockerel ITC" w:eastAsiaTheme="minorHAnsi" w:hAnsi="Golden Cockerel ITC"/>
          <w:sz w:val="26"/>
          <w:szCs w:val="26"/>
        </w:rPr>
      </w:pPr>
    </w:p>
    <w:p w:rsidR="00AE15F2" w:rsidRDefault="00893BFC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</w:t>
      </w:r>
      <w:r w:rsidR="00AE15F2">
        <w:rPr>
          <w:rFonts w:ascii="Golden Cockerel ITC" w:eastAsiaTheme="minorHAnsi" w:hAnsi="Golden Cockerel ITC"/>
        </w:rPr>
        <w:t xml:space="preserve"> </w:t>
      </w:r>
    </w:p>
    <w:p w:rsidR="004830C1" w:rsidRDefault="00AE15F2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  <w:r w:rsidR="0007580C" w:rsidRPr="0007580C">
        <w:rPr>
          <w:rFonts w:ascii="Golden Cockerel ITC" w:eastAsiaTheme="minorHAnsi" w:hAnsi="Golden Cockerel ITC"/>
        </w:rPr>
        <w:t xml:space="preserve">OFFERTORY HYMN:  </w:t>
      </w:r>
    </w:p>
    <w:p w:rsidR="0007580C" w:rsidRPr="0007580C" w:rsidRDefault="0007580C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</w:t>
      </w:r>
    </w:p>
    <w:p w:rsidR="00BA4FEF" w:rsidRPr="0007580C" w:rsidRDefault="004830C1" w:rsidP="00BA4FEF">
      <w:pPr>
        <w:rPr>
          <w:rFonts w:ascii="Golden Cockerel ITC" w:eastAsiaTheme="minorHAnsi" w:hAnsi="Golden Cockerel ITC"/>
        </w:rPr>
      </w:pPr>
      <w:r w:rsidRPr="0007580C">
        <w:rPr>
          <w:rFonts w:ascii="Golden Cockerel ITC" w:eastAsiaTheme="minorHAnsi" w:hAnsi="Golden Cockerel ITC"/>
          <w:sz w:val="26"/>
          <w:szCs w:val="26"/>
        </w:rPr>
        <w:t xml:space="preserve">           </w:t>
      </w:r>
      <w:r w:rsidR="0007580C">
        <w:rPr>
          <w:rFonts w:ascii="Golden Cockerel ITC" w:eastAsiaTheme="minorHAnsi" w:hAnsi="Golden Cockerel ITC"/>
          <w:sz w:val="26"/>
          <w:szCs w:val="26"/>
        </w:rPr>
        <w:t xml:space="preserve">     </w:t>
      </w:r>
      <w:r w:rsidRPr="0007580C">
        <w:rPr>
          <w:rFonts w:ascii="Golden Cockerel ITC" w:eastAsiaTheme="minorHAnsi" w:hAnsi="Golden Cockerel ITC"/>
          <w:sz w:val="26"/>
          <w:szCs w:val="26"/>
        </w:rPr>
        <w:t xml:space="preserve"> </w:t>
      </w:r>
      <w:r w:rsidR="00BA4FEF" w:rsidRPr="0007580C">
        <w:rPr>
          <w:rFonts w:ascii="Golden Cockerel ITC" w:eastAsiaTheme="minorHAnsi" w:hAnsi="Golden Cockerel ITC"/>
          <w:sz w:val="26"/>
          <w:szCs w:val="26"/>
        </w:rPr>
        <w:t xml:space="preserve"> </w:t>
      </w:r>
      <w:r w:rsidR="0082581B">
        <w:rPr>
          <w:rFonts w:ascii="Golden Cockerel ITC" w:eastAsiaTheme="minorHAnsi" w:hAnsi="Golden Cockerel ITC"/>
        </w:rPr>
        <w:t xml:space="preserve">“O Come, </w:t>
      </w:r>
      <w:bookmarkStart w:id="0" w:name="_GoBack"/>
      <w:bookmarkEnd w:id="0"/>
      <w:r w:rsidR="00BA4FEF" w:rsidRPr="0007580C">
        <w:rPr>
          <w:rFonts w:ascii="Golden Cockerel ITC" w:eastAsiaTheme="minorHAnsi" w:hAnsi="Golden Cockerel ITC"/>
        </w:rPr>
        <w:t>O Come Emanuel”</w:t>
      </w:r>
      <w:r w:rsidRPr="0007580C">
        <w:rPr>
          <w:rFonts w:ascii="Golden Cockerel ITC" w:eastAsiaTheme="minorHAnsi" w:hAnsi="Golden Cockerel ITC"/>
        </w:rPr>
        <w:t xml:space="preserve"> </w:t>
      </w:r>
    </w:p>
    <w:p w:rsidR="00BA4FEF" w:rsidRPr="00E5129C" w:rsidRDefault="00BA4FEF" w:rsidP="00E5129C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Palatino Linotype" w:hAnsi="Palatino Linotype" w:cs="GaramondPremrPro"/>
          <w:b/>
        </w:rPr>
      </w:pPr>
    </w:p>
    <w:sectPr w:rsidR="00BA4FEF" w:rsidRPr="00E5129C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FC" w:rsidRDefault="007615FC" w:rsidP="00DE731E">
      <w:r>
        <w:separator/>
      </w:r>
    </w:p>
  </w:endnote>
  <w:endnote w:type="continuationSeparator" w:id="0">
    <w:p w:rsidR="007615FC" w:rsidRDefault="007615FC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Premr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FC" w:rsidRDefault="007615FC" w:rsidP="00DE731E">
      <w:r>
        <w:separator/>
      </w:r>
    </w:p>
  </w:footnote>
  <w:footnote w:type="continuationSeparator" w:id="0">
    <w:p w:rsidR="007615FC" w:rsidRDefault="007615FC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580C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9718F"/>
    <w:rsid w:val="000A423E"/>
    <w:rsid w:val="000A4A22"/>
    <w:rsid w:val="000A4C0F"/>
    <w:rsid w:val="000B0E7B"/>
    <w:rsid w:val="000B287C"/>
    <w:rsid w:val="000B2F25"/>
    <w:rsid w:val="000B5286"/>
    <w:rsid w:val="000B6B35"/>
    <w:rsid w:val="000C30B7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4E1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C7275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4DDA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0CC3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15FC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581B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3BFC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15F2"/>
    <w:rsid w:val="00AE33FE"/>
    <w:rsid w:val="00AF1130"/>
    <w:rsid w:val="00AF258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2FCA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1E3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12AC"/>
    <w:rsid w:val="00EE4846"/>
    <w:rsid w:val="00EE612C"/>
    <w:rsid w:val="00EE65ED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EFCD-EBE9-450D-A91D-F85E7856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2015-11-21T00:05:00Z</cp:lastPrinted>
  <dcterms:created xsi:type="dcterms:W3CDTF">2015-11-18T01:45:00Z</dcterms:created>
  <dcterms:modified xsi:type="dcterms:W3CDTF">2015-11-21T00:05:00Z</dcterms:modified>
</cp:coreProperties>
</file>