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A51ED6">
      <w:bookmarkStart w:id="0" w:name="_GoBack"/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53E4D32A" wp14:editId="0C85C9ED">
            <wp:extent cx="5263723" cy="2044460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62" cy="20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Blessed is 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he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whose transgression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is for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giv</w:t>
      </w:r>
      <w:r w:rsidRPr="00A51ED6">
        <w:rPr>
          <w:rFonts w:ascii="Golden Cockerel ITC" w:hAnsi="Golden Cockerel ITC"/>
          <w:color w:val="4C4C4C"/>
          <w:sz w:val="36"/>
          <w:szCs w:val="36"/>
        </w:rPr>
        <w:t>en,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whose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sin is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re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mit</w:t>
      </w:r>
      <w:r w:rsidRPr="00A51ED6">
        <w:rPr>
          <w:rFonts w:ascii="Golden Cockerel ITC" w:hAnsi="Golden Cockerel ITC"/>
          <w:color w:val="4C4C4C"/>
          <w:sz w:val="36"/>
          <w:szCs w:val="36"/>
        </w:rPr>
        <w:t>ted.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right="-18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>Blessed the man to whom the LORD im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 xml:space="preserve">putes no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guilt,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in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whose spirit is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no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guile.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</w:p>
    <w:p w:rsidR="00A51ED6" w:rsidRPr="00A51ED6" w:rsidRDefault="00A51ED6" w:rsidP="00A51ED6">
      <w:pPr>
        <w:pStyle w:val="np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I kept it secret and my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frame was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wast</w:t>
      </w:r>
      <w:r w:rsidRPr="00A51ED6">
        <w:rPr>
          <w:rFonts w:ascii="Golden Cockerel ITC" w:hAnsi="Golden Cockerel ITC"/>
          <w:color w:val="4C4C4C"/>
          <w:sz w:val="36"/>
          <w:szCs w:val="36"/>
        </w:rPr>
        <w:t>ed.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[6] 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I groaned all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day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long,</w:t>
      </w:r>
    </w:p>
    <w:p w:rsidR="00A51ED6" w:rsidRPr="00A51ED6" w:rsidRDefault="00A51ED6" w:rsidP="00A51ED6">
      <w:pPr>
        <w:pStyle w:val="np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Fonts w:ascii="Golden Cockerel ITC" w:hAnsi="Golden Cockerel ITC"/>
          <w:color w:val="4C4C4C"/>
          <w:sz w:val="36"/>
          <w:szCs w:val="36"/>
        </w:rPr>
        <w:t>To you I have acknow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 xml:space="preserve">ledged my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sin;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my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guilt I did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not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hide</w:t>
      </w:r>
      <w:r w:rsidRPr="00A51ED6">
        <w:rPr>
          <w:rFonts w:ascii="Golden Cockerel ITC" w:hAnsi="Golden Cockerel ITC"/>
          <w:color w:val="4C4C4C"/>
          <w:sz w:val="36"/>
          <w:szCs w:val="36"/>
        </w:rPr>
        <w:t>.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I said, “I will confess my transgression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to the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LORD.”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And you have forgiven the guilt of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 xml:space="preserve">my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sin.</w:t>
      </w:r>
    </w:p>
    <w:p w:rsidR="00A51ED6" w:rsidRPr="00A51ED6" w:rsidRDefault="00A51ED6" w:rsidP="00A51ED6">
      <w:pPr>
        <w:pStyle w:val="np"/>
        <w:shd w:val="clear" w:color="auto" w:fill="FFFFFF"/>
        <w:spacing w:before="30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I will instruct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you and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 xml:space="preserve">teach 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you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 [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5] 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A51ED6">
        <w:rPr>
          <w:rFonts w:ascii="Golden Cockerel ITC" w:hAnsi="Golden Cockerel ITC"/>
          <w:color w:val="4C4C4C"/>
          <w:sz w:val="36"/>
          <w:szCs w:val="36"/>
        </w:rPr>
        <w:t>the</w:t>
      </w:r>
      <w:proofErr w:type="gramEnd"/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way you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should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go;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I will fix my 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>eyes up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on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you.</w:t>
      </w:r>
      <w:r w:rsidRPr="00A51ED6">
        <w:rPr>
          <w:rFonts w:ascii="Golden Cockerel ITC" w:hAnsi="Golden Cockerel ITC"/>
          <w:color w:val="4C4C4C"/>
          <w:sz w:val="36"/>
          <w:szCs w:val="36"/>
        </w:rPr>
        <w:br/>
        <w:t xml:space="preserve">      Rejoice in the LORD; ex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 xml:space="preserve">ult, you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just!</w:t>
      </w:r>
    </w:p>
    <w:p w:rsidR="00A51ED6" w:rsidRPr="00A51ED6" w:rsidRDefault="00A51ED6" w:rsidP="00A51ED6">
      <w:pPr>
        <w:pStyle w:val="NormalWeb"/>
        <w:shd w:val="clear" w:color="auto" w:fill="FFFFFF"/>
        <w:spacing w:before="0" w:beforeAutospacing="0" w:after="0" w:afterAutospacing="0" w:line="276" w:lineRule="auto"/>
        <w:ind w:left="300" w:firstLine="60"/>
        <w:rPr>
          <w:rFonts w:ascii="Golden Cockerel ITC" w:hAnsi="Golden Cockerel ITC"/>
          <w:color w:val="4C4C4C"/>
          <w:sz w:val="36"/>
          <w:szCs w:val="36"/>
        </w:rPr>
      </w:pPr>
      <w:r w:rsidRPr="00A51ED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A51ED6">
        <w:rPr>
          <w:rFonts w:ascii="Golden Cockerel ITC" w:hAnsi="Golden Cockerel ITC"/>
          <w:color w:val="4C4C4C"/>
          <w:sz w:val="36"/>
          <w:szCs w:val="36"/>
        </w:rPr>
        <w:t>Ring out your joy, all you upright</w:t>
      </w:r>
      <w:r w:rsidRPr="00A51ED6">
        <w:rPr>
          <w:rFonts w:ascii="Golden Cockerel ITC" w:hAnsi="Golden Cockerel ITC"/>
          <w:i/>
          <w:color w:val="4C4C4C"/>
          <w:sz w:val="36"/>
          <w:szCs w:val="36"/>
        </w:rPr>
        <w:t xml:space="preserve"> </w:t>
      </w:r>
      <w:proofErr w:type="gramStart"/>
      <w:r w:rsidRPr="00A51ED6">
        <w:rPr>
          <w:rFonts w:ascii="Golden Cockerel ITC" w:hAnsi="Golden Cockerel ITC"/>
          <w:i/>
          <w:color w:val="4C4C4C"/>
          <w:sz w:val="36"/>
          <w:szCs w:val="36"/>
        </w:rPr>
        <w:t>of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color w:val="4C4C4C"/>
          <w:sz w:val="36"/>
          <w:szCs w:val="36"/>
        </w:rPr>
        <w:t xml:space="preserve"> </w:t>
      </w:r>
      <w:r w:rsidRPr="00A51ED6">
        <w:rPr>
          <w:rFonts w:ascii="Golden Cockerel ITC" w:hAnsi="Golden Cockerel ITC"/>
          <w:b/>
          <w:color w:val="4C4C4C"/>
          <w:sz w:val="36"/>
          <w:szCs w:val="36"/>
        </w:rPr>
        <w:t>heart</w:t>
      </w:r>
      <w:proofErr w:type="gramEnd"/>
      <w:r w:rsidRPr="00A51ED6">
        <w:rPr>
          <w:rFonts w:ascii="Golden Cockerel ITC" w:hAnsi="Golden Cockerel ITC"/>
          <w:b/>
          <w:color w:val="4C4C4C"/>
          <w:sz w:val="36"/>
          <w:szCs w:val="36"/>
        </w:rPr>
        <w:t>!</w:t>
      </w:r>
    </w:p>
    <w:p w:rsidR="00A51ED6" w:rsidRDefault="00A51ED6">
      <w:r>
        <w:rPr>
          <w:noProof/>
          <w:lang w:eastAsia="en-US"/>
        </w:rPr>
        <w:lastRenderedPageBreak/>
        <w:drawing>
          <wp:inline distT="0" distB="0" distL="0" distR="0">
            <wp:extent cx="5486400" cy="5903546"/>
            <wp:effectExtent l="0" t="0" r="0" b="2540"/>
            <wp:docPr id="2" name="Picture 2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8 or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ED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81" w:rsidRDefault="000D6681" w:rsidP="00A51ED6">
      <w:r>
        <w:separator/>
      </w:r>
    </w:p>
  </w:endnote>
  <w:endnote w:type="continuationSeparator" w:id="0">
    <w:p w:rsidR="000D6681" w:rsidRDefault="000D6681" w:rsidP="00A5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81" w:rsidRDefault="000D6681" w:rsidP="00A51ED6">
      <w:r>
        <w:separator/>
      </w:r>
    </w:p>
  </w:footnote>
  <w:footnote w:type="continuationSeparator" w:id="0">
    <w:p w:rsidR="000D6681" w:rsidRDefault="000D6681" w:rsidP="00A5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D6" w:rsidRPr="00A51ED6" w:rsidRDefault="00A51ED6">
    <w:pPr>
      <w:pStyle w:val="Header"/>
      <w:rPr>
        <w:rStyle w:val="SubtleReference"/>
      </w:rPr>
    </w:pPr>
    <w:r w:rsidRPr="00A51ED6">
      <w:rPr>
        <w:rStyle w:val="SubtleReference"/>
      </w:rPr>
      <w:t xml:space="preserve">LENT 4 </w:t>
    </w:r>
    <w:proofErr w:type="spellStart"/>
    <w:r w:rsidRPr="00A51ED6">
      <w:rPr>
        <w:rStyle w:val="SubtleReference"/>
      </w:rPr>
      <w:t>yeaR</w:t>
    </w:r>
    <w:proofErr w:type="spellEnd"/>
    <w:r w:rsidRPr="00A51ED6">
      <w:rPr>
        <w:rStyle w:val="SubtleReference"/>
      </w:rPr>
      <w:t xml:space="preserve"> C   COMMUNION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6"/>
    <w:rsid w:val="000D6681"/>
    <w:rsid w:val="00531A84"/>
    <w:rsid w:val="009E3E31"/>
    <w:rsid w:val="00A51ED6"/>
    <w:rsid w:val="00D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D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51ED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A51ED6"/>
  </w:style>
  <w:style w:type="paragraph" w:customStyle="1" w:styleId="np">
    <w:name w:val="np"/>
    <w:basedOn w:val="Normal"/>
    <w:rsid w:val="00A51ED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1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1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D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51ED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D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51ED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A51ED6"/>
  </w:style>
  <w:style w:type="paragraph" w:customStyle="1" w:styleId="np">
    <w:name w:val="np"/>
    <w:basedOn w:val="Normal"/>
    <w:rsid w:val="00A51ED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1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1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D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A51ED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2016-02-29T20:22:00Z</cp:lastPrinted>
  <dcterms:created xsi:type="dcterms:W3CDTF">2016-02-29T20:14:00Z</dcterms:created>
  <dcterms:modified xsi:type="dcterms:W3CDTF">2016-02-29T20:22:00Z</dcterms:modified>
</cp:coreProperties>
</file>