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D12B7" w14:textId="77777777" w:rsidR="00ED5C1B" w:rsidRPr="00914D64" w:rsidRDefault="00ED5C1B" w:rsidP="00ED5C1B">
      <w:pPr>
        <w:ind w:left="90" w:hanging="90"/>
        <w:jc w:val="both"/>
        <w:rPr>
          <w:rFonts w:ascii="Golden Cockerel ITC" w:hAnsi="Golden Cockerel ITC" w:cs="Arial"/>
        </w:rPr>
      </w:pPr>
      <w:r w:rsidRPr="00914D64">
        <w:rPr>
          <w:rFonts w:ascii="Golden Cockerel ITC" w:hAnsi="Golden Cockerel ITC" w:cs="Arial"/>
        </w:rPr>
        <w:t>COMMUNION ANTIPHON</w:t>
      </w:r>
    </w:p>
    <w:p w14:paraId="2F8D12B8" w14:textId="77777777" w:rsidR="003033E9" w:rsidRDefault="003033E9" w:rsidP="00ED5C1B">
      <w:pPr>
        <w:pStyle w:val="NormalWeb"/>
        <w:shd w:val="clear" w:color="auto" w:fill="FFFFFF"/>
        <w:spacing w:before="0" w:beforeAutospacing="0" w:after="0" w:afterAutospacing="0" w:line="285" w:lineRule="atLeast"/>
        <w:rPr>
          <w:rFonts w:ascii="Georgia" w:hAnsi="Georgia"/>
          <w:color w:val="4C4C4C"/>
          <w:sz w:val="21"/>
          <w:szCs w:val="21"/>
        </w:rPr>
      </w:pPr>
    </w:p>
    <w:p w14:paraId="2F8D12B9" w14:textId="24CFAD82" w:rsidR="003033E9" w:rsidRDefault="003033E9" w:rsidP="003033E9">
      <w:pPr>
        <w:pStyle w:val="NormalWeb"/>
        <w:shd w:val="clear" w:color="auto" w:fill="FFFFFF"/>
        <w:spacing w:before="0" w:beforeAutospacing="0" w:after="0" w:afterAutospacing="0" w:line="285" w:lineRule="atLeast"/>
        <w:ind w:left="300" w:hanging="210"/>
        <w:rPr>
          <w:rFonts w:ascii="Georgia" w:hAnsi="Georgia"/>
          <w:color w:val="4C4C4C"/>
          <w:sz w:val="21"/>
          <w:szCs w:val="21"/>
        </w:rPr>
      </w:pPr>
    </w:p>
    <w:p w14:paraId="2F8D12C4" w14:textId="77777777" w:rsidR="00ED5C1B" w:rsidRDefault="00ED5C1B" w:rsidP="003033E9">
      <w:pPr>
        <w:pStyle w:val="NormalWeb"/>
        <w:shd w:val="clear" w:color="auto" w:fill="FFFFFF"/>
        <w:spacing w:before="0" w:beforeAutospacing="0" w:after="0" w:afterAutospacing="0" w:line="285" w:lineRule="atLeast"/>
        <w:ind w:left="300" w:firstLine="300"/>
        <w:rPr>
          <w:rFonts w:ascii="Georgia" w:hAnsi="Georgia"/>
          <w:color w:val="4C4C4C"/>
          <w:sz w:val="21"/>
          <w:szCs w:val="21"/>
        </w:rPr>
      </w:pPr>
    </w:p>
    <w:p w14:paraId="2F8D12C5" w14:textId="77777777" w:rsidR="003033E9" w:rsidRDefault="003033E9" w:rsidP="004B6992">
      <w:pPr>
        <w:ind w:hanging="360"/>
        <w:jc w:val="center"/>
        <w:rPr>
          <w:rFonts w:ascii="Golden Cockerel ITC" w:hAnsi="Golden Cockerel ITC"/>
          <w:color w:val="000000" w:themeColor="text1"/>
          <w:sz w:val="28"/>
        </w:rPr>
      </w:pPr>
      <w:r>
        <w:rPr>
          <w:noProof/>
        </w:rPr>
        <w:drawing>
          <wp:inline distT="0" distB="0" distL="0" distR="0" wp14:anchorId="2F8D130B" wp14:editId="2F8D130C">
            <wp:extent cx="3888928" cy="2335321"/>
            <wp:effectExtent l="0" t="0" r="0" b="8255"/>
            <wp:docPr id="4" name="Picture 4" descr="C:\Users\Ralph\Desktop\me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ph\Desktop\mement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68"/>
                    <a:stretch/>
                  </pic:blipFill>
                  <pic:spPr bwMode="auto">
                    <a:xfrm>
                      <a:off x="0" y="0"/>
                      <a:ext cx="3884569" cy="2332703"/>
                    </a:xfrm>
                    <a:prstGeom prst="rect">
                      <a:avLst/>
                    </a:prstGeom>
                    <a:noFill/>
                    <a:ln>
                      <a:noFill/>
                    </a:ln>
                    <a:extLst>
                      <a:ext uri="{53640926-AAD7-44D8-BBD7-CCE9431645EC}">
                        <a14:shadowObscured xmlns:a14="http://schemas.microsoft.com/office/drawing/2010/main"/>
                      </a:ext>
                    </a:extLst>
                  </pic:spPr>
                </pic:pic>
              </a:graphicData>
            </a:graphic>
          </wp:inline>
        </w:drawing>
      </w:r>
    </w:p>
    <w:p w14:paraId="0E6ABEEF" w14:textId="77777777" w:rsidR="00926A4F" w:rsidRDefault="00926A4F" w:rsidP="00926A4F">
      <w:pPr>
        <w:pStyle w:val="NormalWeb"/>
        <w:shd w:val="clear" w:color="auto" w:fill="FFFFFF"/>
        <w:spacing w:before="0" w:beforeAutospacing="0" w:after="0" w:afterAutospacing="0" w:line="285" w:lineRule="atLeast"/>
        <w:ind w:left="300" w:firstLine="300"/>
        <w:rPr>
          <w:rFonts w:ascii="Golden Cockerel ITC" w:hAnsi="Golden Cockerel ITC"/>
          <w:color w:val="4C4C4C"/>
        </w:rPr>
      </w:pPr>
    </w:p>
    <w:p w14:paraId="302B855B" w14:textId="77777777" w:rsidR="00926A4F" w:rsidRPr="00C84CD0" w:rsidRDefault="00926A4F" w:rsidP="00926A4F">
      <w:pPr>
        <w:pStyle w:val="NormalWeb"/>
        <w:shd w:val="clear" w:color="auto" w:fill="FFFFFF"/>
        <w:spacing w:before="0" w:beforeAutospacing="0" w:after="0" w:afterAutospacing="0" w:line="285" w:lineRule="atLeast"/>
        <w:ind w:left="300" w:firstLine="300"/>
        <w:rPr>
          <w:rFonts w:ascii="Golden Cockerel ITC Std" w:hAnsi="Golden Cockerel ITC Std"/>
          <w:b/>
          <w:color w:val="4C4C4C"/>
        </w:rPr>
      </w:pPr>
      <w:r w:rsidRPr="00C84CD0">
        <w:rPr>
          <w:rFonts w:ascii="Golden Cockerel ITC Std" w:hAnsi="Golden Cockerel ITC Std"/>
          <w:b/>
          <w:color w:val="4C4C4C"/>
        </w:rPr>
        <w:t>Blessed are those whose way is blameless,</w:t>
      </w:r>
    </w:p>
    <w:p w14:paraId="10A7C62F" w14:textId="77777777" w:rsidR="00926A4F" w:rsidRPr="00C84CD0" w:rsidRDefault="00926A4F" w:rsidP="00926A4F">
      <w:pPr>
        <w:pStyle w:val="NormalWeb"/>
        <w:shd w:val="clear" w:color="auto" w:fill="FFFFFF"/>
        <w:spacing w:before="0" w:beforeAutospacing="0" w:after="0" w:afterAutospacing="0" w:line="285" w:lineRule="atLeast"/>
        <w:ind w:left="300" w:firstLine="300"/>
        <w:rPr>
          <w:rFonts w:ascii="Golden Cockerel ITC Std" w:hAnsi="Golden Cockerel ITC Std"/>
          <w:b/>
          <w:color w:val="4C4C4C"/>
        </w:rPr>
      </w:pPr>
      <w:r w:rsidRPr="00C84CD0">
        <w:rPr>
          <w:rStyle w:val="versenumbers"/>
          <w:rFonts w:ascii="Golden Cockerel ITC Std" w:hAnsi="Golden Cockerel ITC Std"/>
          <w:b/>
          <w:color w:val="4C4C4C"/>
          <w:vertAlign w:val="superscript"/>
        </w:rPr>
        <w:t> </w:t>
      </w:r>
      <w:r w:rsidRPr="00C84CD0">
        <w:rPr>
          <w:rFonts w:ascii="Golden Cockerel ITC Std" w:hAnsi="Golden Cockerel ITC Std"/>
          <w:b/>
          <w:color w:val="4C4C4C"/>
        </w:rPr>
        <w:t>who walk in the law of the LORD!</w:t>
      </w:r>
    </w:p>
    <w:p w14:paraId="0F6AAF8D" w14:textId="77777777" w:rsidR="00926A4F" w:rsidRPr="00C84CD0" w:rsidRDefault="00926A4F" w:rsidP="00926A4F">
      <w:pPr>
        <w:pStyle w:val="NormalWeb"/>
        <w:shd w:val="clear" w:color="auto" w:fill="FFFFFF"/>
        <w:spacing w:before="0" w:beforeAutospacing="0" w:after="0" w:afterAutospacing="0" w:line="285" w:lineRule="atLeast"/>
        <w:ind w:left="300" w:firstLine="300"/>
        <w:rPr>
          <w:rFonts w:ascii="Golden Cockerel ITC Std" w:hAnsi="Golden Cockerel ITC Std"/>
          <w:b/>
          <w:color w:val="4C4C4C"/>
        </w:rPr>
      </w:pPr>
      <w:r w:rsidRPr="00C84CD0">
        <w:rPr>
          <w:rStyle w:val="versenumbers"/>
          <w:rFonts w:ascii="Golden Cockerel ITC Std" w:hAnsi="Golden Cockerel ITC Std"/>
          <w:b/>
          <w:color w:val="4C4C4C"/>
          <w:vertAlign w:val="superscript"/>
        </w:rPr>
        <w:t> 2</w:t>
      </w:r>
      <w:r w:rsidRPr="00C84CD0">
        <w:rPr>
          <w:rFonts w:ascii="Golden Cockerel ITC Std" w:hAnsi="Golden Cockerel ITC Std"/>
          <w:b/>
          <w:color w:val="4C4C4C"/>
        </w:rPr>
        <w:t>Blessed are those who keep his decrees!</w:t>
      </w:r>
    </w:p>
    <w:p w14:paraId="0ADD69BA" w14:textId="77777777" w:rsidR="00926A4F" w:rsidRPr="00C84CD0" w:rsidRDefault="00926A4F" w:rsidP="00926A4F">
      <w:pPr>
        <w:pStyle w:val="NormalWeb"/>
        <w:shd w:val="clear" w:color="auto" w:fill="FFFFFF"/>
        <w:spacing w:before="0" w:beforeAutospacing="0" w:after="0" w:afterAutospacing="0" w:line="285" w:lineRule="atLeast"/>
        <w:ind w:left="300" w:firstLine="300"/>
        <w:rPr>
          <w:rFonts w:ascii="Golden Cockerel ITC Std" w:hAnsi="Golden Cockerel ITC Std"/>
          <w:b/>
          <w:color w:val="4C4C4C"/>
        </w:rPr>
      </w:pPr>
      <w:r w:rsidRPr="00C84CD0">
        <w:rPr>
          <w:rStyle w:val="versenumbers"/>
          <w:rFonts w:ascii="Golden Cockerel ITC Std" w:hAnsi="Golden Cockerel ITC Std"/>
          <w:b/>
          <w:color w:val="4C4C4C"/>
          <w:vertAlign w:val="superscript"/>
        </w:rPr>
        <w:t> </w:t>
      </w:r>
      <w:r w:rsidRPr="00C84CD0">
        <w:rPr>
          <w:rFonts w:ascii="Golden Cockerel ITC Std" w:hAnsi="Golden Cockerel ITC Std"/>
          <w:b/>
          <w:color w:val="4C4C4C"/>
        </w:rPr>
        <w:t>With all their hearts they seek him.</w:t>
      </w:r>
    </w:p>
    <w:p w14:paraId="6B2DAC34" w14:textId="77777777" w:rsidR="00926A4F" w:rsidRPr="00C84CD0" w:rsidRDefault="00926A4F" w:rsidP="00926A4F">
      <w:pPr>
        <w:ind w:hanging="360"/>
        <w:jc w:val="center"/>
        <w:rPr>
          <w:rFonts w:ascii="Golden Cockerel ITC Std" w:hAnsi="Golden Cockerel ITC Std"/>
          <w:b/>
          <w:color w:val="000000" w:themeColor="text1"/>
        </w:rPr>
      </w:pPr>
    </w:p>
    <w:p w14:paraId="52344A77" w14:textId="77777777" w:rsidR="00926A4F" w:rsidRPr="00C84CD0" w:rsidRDefault="00926A4F" w:rsidP="00926A4F">
      <w:pPr>
        <w:pStyle w:val="NormalWeb"/>
        <w:shd w:val="clear" w:color="auto" w:fill="FFFFFF"/>
        <w:spacing w:before="0" w:beforeAutospacing="0" w:after="0" w:afterAutospacing="0" w:line="285" w:lineRule="atLeast"/>
        <w:ind w:left="300" w:firstLine="300"/>
        <w:rPr>
          <w:rFonts w:ascii="Golden Cockerel ITC Std" w:hAnsi="Golden Cockerel ITC Std"/>
          <w:b/>
          <w:color w:val="4C4C4C"/>
        </w:rPr>
      </w:pPr>
      <w:r w:rsidRPr="00C84CD0">
        <w:rPr>
          <w:rFonts w:ascii="Golden Cockerel ITC Std" w:hAnsi="Golden Cockerel ITC Std"/>
          <w:b/>
          <w:color w:val="4C4C4C"/>
        </w:rPr>
        <w:t>My soul holds fast to the dust;</w:t>
      </w:r>
    </w:p>
    <w:p w14:paraId="3B198F92" w14:textId="77777777" w:rsidR="00926A4F" w:rsidRPr="00C84CD0" w:rsidRDefault="00926A4F" w:rsidP="00926A4F">
      <w:pPr>
        <w:pStyle w:val="NormalWeb"/>
        <w:shd w:val="clear" w:color="auto" w:fill="FFFFFF"/>
        <w:spacing w:before="0" w:beforeAutospacing="0" w:after="0" w:afterAutospacing="0" w:line="285" w:lineRule="atLeast"/>
        <w:ind w:left="300" w:firstLine="300"/>
        <w:rPr>
          <w:rFonts w:ascii="Golden Cockerel ITC Std" w:hAnsi="Golden Cockerel ITC Std"/>
          <w:b/>
          <w:color w:val="4C4C4C"/>
        </w:rPr>
      </w:pPr>
      <w:r w:rsidRPr="00C84CD0">
        <w:rPr>
          <w:rStyle w:val="versenumbers"/>
          <w:rFonts w:ascii="Golden Cockerel ITC Std" w:hAnsi="Golden Cockerel ITC Std"/>
          <w:b/>
          <w:color w:val="4C4C4C"/>
          <w:vertAlign w:val="superscript"/>
        </w:rPr>
        <w:t> </w:t>
      </w:r>
      <w:r w:rsidRPr="00C84CD0">
        <w:rPr>
          <w:rFonts w:ascii="Golden Cockerel ITC Std" w:hAnsi="Golden Cockerel ITC Std"/>
          <w:b/>
          <w:color w:val="4C4C4C"/>
        </w:rPr>
        <w:t>revive me by your word.</w:t>
      </w:r>
    </w:p>
    <w:p w14:paraId="5EA5B3CC" w14:textId="77777777" w:rsidR="00926A4F" w:rsidRPr="00C84CD0" w:rsidRDefault="00926A4F" w:rsidP="00926A4F">
      <w:pPr>
        <w:pStyle w:val="NormalWeb"/>
        <w:shd w:val="clear" w:color="auto" w:fill="FFFFFF"/>
        <w:spacing w:before="0" w:beforeAutospacing="0" w:after="0" w:afterAutospacing="0" w:line="285" w:lineRule="atLeast"/>
        <w:ind w:left="300" w:firstLine="300"/>
        <w:rPr>
          <w:rFonts w:ascii="Golden Cockerel ITC Std" w:hAnsi="Golden Cockerel ITC Std"/>
          <w:b/>
          <w:color w:val="4C4C4C"/>
        </w:rPr>
      </w:pPr>
      <w:r w:rsidRPr="00C84CD0">
        <w:rPr>
          <w:rStyle w:val="versenumbers"/>
          <w:rFonts w:ascii="Golden Cockerel ITC Std" w:hAnsi="Golden Cockerel ITC Std"/>
          <w:b/>
          <w:color w:val="4C4C4C"/>
          <w:vertAlign w:val="superscript"/>
        </w:rPr>
        <w:t> 2</w:t>
      </w:r>
      <w:r w:rsidRPr="00C84CD0">
        <w:rPr>
          <w:rFonts w:ascii="Golden Cockerel ITC Std" w:hAnsi="Golden Cockerel ITC Std"/>
          <w:b/>
          <w:color w:val="4C4C4C"/>
        </w:rPr>
        <w:t>My soul pines away with grief;</w:t>
      </w:r>
    </w:p>
    <w:p w14:paraId="15EF7832" w14:textId="77777777" w:rsidR="00926A4F" w:rsidRPr="00C84CD0" w:rsidRDefault="00926A4F" w:rsidP="00926A4F">
      <w:pPr>
        <w:pStyle w:val="NormalWeb"/>
        <w:shd w:val="clear" w:color="auto" w:fill="FFFFFF"/>
        <w:spacing w:before="0" w:beforeAutospacing="0" w:after="0" w:afterAutospacing="0" w:line="285" w:lineRule="atLeast"/>
        <w:ind w:left="300" w:firstLine="300"/>
        <w:rPr>
          <w:rFonts w:ascii="Golden Cockerel ITC Std" w:hAnsi="Golden Cockerel ITC Std"/>
          <w:b/>
          <w:color w:val="4C4C4C"/>
        </w:rPr>
      </w:pPr>
      <w:r w:rsidRPr="00C84CD0">
        <w:rPr>
          <w:rStyle w:val="versenumbers"/>
          <w:rFonts w:ascii="Golden Cockerel ITC Std" w:hAnsi="Golden Cockerel ITC Std"/>
          <w:b/>
          <w:color w:val="4C4C4C"/>
          <w:vertAlign w:val="superscript"/>
        </w:rPr>
        <w:t> </w:t>
      </w:r>
      <w:r w:rsidRPr="00C84CD0">
        <w:rPr>
          <w:rFonts w:ascii="Golden Cockerel ITC Std" w:hAnsi="Golden Cockerel ITC Std"/>
          <w:b/>
          <w:color w:val="4C4C4C"/>
        </w:rPr>
        <w:t>by your word raise me up.</w:t>
      </w:r>
    </w:p>
    <w:p w14:paraId="5C3E66FB" w14:textId="77777777" w:rsidR="00595A1D" w:rsidRDefault="00595A1D" w:rsidP="00914D64">
      <w:pPr>
        <w:jc w:val="both"/>
        <w:rPr>
          <w:rFonts w:ascii="Golden Cockerel ITC" w:eastAsiaTheme="minorHAnsi" w:hAnsi="Golden Cockerel ITC"/>
          <w:color w:val="000000" w:themeColor="text1"/>
          <w:lang w:eastAsia="zh-CN"/>
        </w:rPr>
      </w:pPr>
    </w:p>
    <w:p w14:paraId="13E2D723" w14:textId="77777777" w:rsidR="00595A1D" w:rsidRDefault="00595A1D" w:rsidP="00914D64">
      <w:pPr>
        <w:jc w:val="both"/>
        <w:rPr>
          <w:rFonts w:ascii="Golden Cockerel ITC" w:eastAsiaTheme="minorHAnsi" w:hAnsi="Golden Cockerel ITC"/>
          <w:color w:val="000000" w:themeColor="text1"/>
          <w:lang w:eastAsia="zh-CN"/>
        </w:rPr>
      </w:pPr>
    </w:p>
    <w:p w14:paraId="2F8D12C6" w14:textId="61018F49" w:rsidR="00ED5C1B" w:rsidRPr="005746DC" w:rsidRDefault="00595A1D" w:rsidP="00914D64">
      <w:pPr>
        <w:jc w:val="both"/>
        <w:rPr>
          <w:rFonts w:ascii="Palatino Linotype" w:eastAsiaTheme="minorHAnsi" w:hAnsi="Palatino Linotype"/>
          <w:color w:val="000000" w:themeColor="text1"/>
          <w:sz w:val="28"/>
          <w:szCs w:val="28"/>
          <w:lang w:eastAsia="zh-CN"/>
        </w:rPr>
      </w:pPr>
      <w:r>
        <w:rPr>
          <w:rFonts w:ascii="Golden Cockerel ITC" w:eastAsiaTheme="minorHAnsi" w:hAnsi="Golden Cockerel ITC"/>
          <w:color w:val="000000" w:themeColor="text1"/>
          <w:lang w:eastAsia="zh-CN"/>
        </w:rPr>
        <w:t>COMMUNION HYMN</w:t>
      </w:r>
      <w:proofErr w:type="gramStart"/>
      <w:r>
        <w:rPr>
          <w:rFonts w:ascii="Golden Cockerel ITC" w:eastAsiaTheme="minorHAnsi" w:hAnsi="Golden Cockerel ITC"/>
          <w:color w:val="000000" w:themeColor="text1"/>
          <w:lang w:eastAsia="zh-CN"/>
        </w:rPr>
        <w:t xml:space="preserve">  </w:t>
      </w:r>
      <w:r>
        <w:rPr>
          <w:rFonts w:ascii="Golden Cockerel ITC" w:eastAsiaTheme="minorHAnsi" w:hAnsi="Golden Cockerel ITC"/>
          <w:color w:val="000000" w:themeColor="text1"/>
          <w:lang w:eastAsia="zh-CN"/>
        </w:rPr>
        <w:t xml:space="preserve"> </w:t>
      </w:r>
      <w:r w:rsidRPr="00595A1D">
        <w:rPr>
          <w:rFonts w:ascii="Golden Cockerel ITC Std" w:eastAsiaTheme="minorHAnsi" w:hAnsi="Golden Cockerel ITC Std"/>
          <w:color w:val="000000" w:themeColor="text1"/>
          <w:lang w:eastAsia="zh-CN"/>
        </w:rPr>
        <w:t>“</w:t>
      </w:r>
      <w:proofErr w:type="gramEnd"/>
      <w:r w:rsidRPr="00595A1D">
        <w:rPr>
          <w:rFonts w:ascii="Golden Cockerel ITC Std" w:eastAsiaTheme="minorHAnsi" w:hAnsi="Golden Cockerel ITC Std"/>
          <w:color w:val="000000" w:themeColor="text1"/>
          <w:lang w:eastAsia="zh-CN"/>
        </w:rPr>
        <w:t xml:space="preserve"> Jesus Remember Me”</w:t>
      </w:r>
      <w:r>
        <w:rPr>
          <w:rFonts w:ascii="Golden Cockerel ITC" w:eastAsiaTheme="minorHAnsi" w:hAnsi="Golden Cockerel ITC"/>
          <w:color w:val="000000" w:themeColor="text1"/>
          <w:lang w:eastAsia="zh-CN"/>
        </w:rPr>
        <w:t xml:space="preserve"> </w:t>
      </w:r>
    </w:p>
    <w:p w14:paraId="34217B80" w14:textId="77777777" w:rsidR="00AD380A" w:rsidRDefault="00AD380A" w:rsidP="00914D64">
      <w:pPr>
        <w:jc w:val="both"/>
        <w:rPr>
          <w:rFonts w:ascii="Golden Cockerel ITC" w:eastAsiaTheme="minorHAnsi" w:hAnsi="Golden Cockerel ITC"/>
          <w:color w:val="000000" w:themeColor="text1"/>
          <w:lang w:eastAsia="zh-CN"/>
        </w:rPr>
      </w:pPr>
    </w:p>
    <w:p w14:paraId="1AEA7080" w14:textId="77777777" w:rsidR="00595A1D" w:rsidRDefault="00595A1D" w:rsidP="00914D64">
      <w:pPr>
        <w:jc w:val="both"/>
        <w:rPr>
          <w:rFonts w:ascii="Golden Cockerel ITC" w:eastAsiaTheme="minorHAnsi" w:hAnsi="Golden Cockerel ITC"/>
          <w:color w:val="000000" w:themeColor="text1"/>
          <w:lang w:eastAsia="zh-CN"/>
        </w:rPr>
      </w:pPr>
    </w:p>
    <w:p w14:paraId="78426020" w14:textId="77777777" w:rsidR="00595A1D" w:rsidRDefault="00595A1D" w:rsidP="00914D64">
      <w:pPr>
        <w:jc w:val="both"/>
        <w:rPr>
          <w:rFonts w:ascii="Golden Cockerel ITC" w:eastAsiaTheme="minorHAnsi" w:hAnsi="Golden Cockerel ITC"/>
          <w:color w:val="000000" w:themeColor="text1"/>
          <w:lang w:eastAsia="zh-CN"/>
        </w:rPr>
      </w:pPr>
    </w:p>
    <w:p w14:paraId="164D379B" w14:textId="2EEA9427" w:rsidR="00A90BFC" w:rsidRDefault="00ED5C1B" w:rsidP="00914D64">
      <w:pPr>
        <w:jc w:val="both"/>
        <w:rPr>
          <w:rFonts w:ascii="Golden Cockerel ITC" w:eastAsiaTheme="minorHAnsi" w:hAnsi="Golden Cockerel ITC"/>
          <w:color w:val="000000" w:themeColor="text1"/>
          <w:lang w:eastAsia="zh-CN"/>
        </w:rPr>
      </w:pPr>
      <w:r w:rsidRPr="005746DC">
        <w:rPr>
          <w:rFonts w:ascii="Golden Cockerel ITC" w:eastAsiaTheme="minorHAnsi" w:hAnsi="Golden Cockerel ITC"/>
          <w:color w:val="000000" w:themeColor="text1"/>
          <w:lang w:eastAsia="zh-CN"/>
        </w:rPr>
        <w:t>RECESSIONAL HYMN</w:t>
      </w:r>
      <w:r w:rsidR="00A90BFC">
        <w:rPr>
          <w:rFonts w:ascii="Golden Cockerel ITC" w:eastAsiaTheme="minorHAnsi" w:hAnsi="Golden Cockerel ITC"/>
          <w:color w:val="000000" w:themeColor="text1"/>
          <w:lang w:eastAsia="zh-CN"/>
        </w:rPr>
        <w:t xml:space="preserve"> </w:t>
      </w:r>
    </w:p>
    <w:p w14:paraId="2F8D12C7" w14:textId="5C64AE73" w:rsidR="00914D64" w:rsidRDefault="00A90BFC" w:rsidP="00914D64">
      <w:pPr>
        <w:jc w:val="both"/>
        <w:rPr>
          <w:rFonts w:ascii="Golden Cockerel ITC" w:eastAsiaTheme="minorHAnsi" w:hAnsi="Golden Cockerel ITC"/>
          <w:color w:val="000000" w:themeColor="text1"/>
          <w:lang w:eastAsia="zh-CN"/>
        </w:rPr>
      </w:pPr>
      <w:r>
        <w:rPr>
          <w:rFonts w:ascii="Golden Cockerel ITC" w:eastAsiaTheme="minorHAnsi" w:hAnsi="Golden Cockerel ITC"/>
          <w:color w:val="000000" w:themeColor="text1"/>
          <w:lang w:eastAsia="zh-CN"/>
        </w:rPr>
        <w:t xml:space="preserve">                                      </w:t>
      </w:r>
      <w:proofErr w:type="gramStart"/>
      <w:r w:rsidRPr="00A90BFC">
        <w:rPr>
          <w:rFonts w:ascii="Golden Cockerel ITC Std" w:eastAsiaTheme="minorHAnsi" w:hAnsi="Golden Cockerel ITC Std"/>
          <w:color w:val="000000" w:themeColor="text1"/>
          <w:lang w:eastAsia="zh-CN"/>
        </w:rPr>
        <w:t>“ Blest</w:t>
      </w:r>
      <w:proofErr w:type="gramEnd"/>
      <w:r w:rsidRPr="00A90BFC">
        <w:rPr>
          <w:rFonts w:ascii="Golden Cockerel ITC Std" w:eastAsiaTheme="minorHAnsi" w:hAnsi="Golden Cockerel ITC Std"/>
          <w:color w:val="000000" w:themeColor="text1"/>
          <w:lang w:eastAsia="zh-CN"/>
        </w:rPr>
        <w:t xml:space="preserve"> Are They”</w:t>
      </w:r>
    </w:p>
    <w:p w14:paraId="5C8B38ED" w14:textId="77777777" w:rsidR="008F03C4" w:rsidRPr="005746DC" w:rsidRDefault="008F03C4" w:rsidP="00914D64">
      <w:pPr>
        <w:jc w:val="both"/>
        <w:rPr>
          <w:rFonts w:ascii="Golden Cockerel ITC" w:eastAsiaTheme="minorHAnsi" w:hAnsi="Golden Cockerel ITC"/>
          <w:color w:val="000000" w:themeColor="text1"/>
          <w:lang w:eastAsia="zh-CN"/>
        </w:rPr>
      </w:pPr>
    </w:p>
    <w:p w14:paraId="2F8D12C8" w14:textId="3BF788DE" w:rsidR="00914D64" w:rsidRPr="00ED5C1B" w:rsidRDefault="00914D64" w:rsidP="00914D64">
      <w:pPr>
        <w:jc w:val="both"/>
        <w:rPr>
          <w:rFonts w:ascii="Golden Cockerel ITC" w:eastAsiaTheme="minorHAnsi" w:hAnsi="Golden Cockerel ITC"/>
          <w:color w:val="000000" w:themeColor="text1"/>
          <w:lang w:eastAsia="zh-CN"/>
        </w:rPr>
      </w:pPr>
      <w:r w:rsidRPr="00ED5C1B">
        <w:rPr>
          <w:rFonts w:ascii="Golden Cockerel ITC" w:eastAsiaTheme="minorHAnsi" w:hAnsi="Golden Cockerel ITC"/>
          <w:b/>
          <w:color w:val="000000" w:themeColor="text1"/>
          <w:lang w:eastAsia="zh-CN"/>
        </w:rPr>
        <w:t xml:space="preserve">      </w:t>
      </w:r>
      <w:r w:rsidRPr="00ED5C1B">
        <w:rPr>
          <w:rFonts w:ascii="Golden Cockerel ITC" w:eastAsiaTheme="minorHAnsi" w:hAnsi="Golden Cockerel ITC"/>
          <w:color w:val="000000" w:themeColor="text1"/>
          <w:lang w:eastAsia="zh-CN"/>
        </w:rPr>
        <w:t xml:space="preserve"> </w:t>
      </w:r>
      <w:r w:rsidR="005746DC">
        <w:rPr>
          <w:rFonts w:ascii="Golden Cockerel ITC" w:eastAsiaTheme="minorHAnsi" w:hAnsi="Golden Cockerel ITC"/>
          <w:color w:val="000000" w:themeColor="text1"/>
          <w:lang w:eastAsia="zh-CN"/>
        </w:rPr>
        <w:t xml:space="preserve">       </w:t>
      </w:r>
    </w:p>
    <w:p w14:paraId="2F8D12C9" w14:textId="77777777" w:rsidR="00ED5C1B" w:rsidRPr="001E5DCC" w:rsidRDefault="00ED5C1B" w:rsidP="00914D64">
      <w:pPr>
        <w:jc w:val="both"/>
        <w:rPr>
          <w:rFonts w:ascii="Palatino Linotype" w:eastAsiaTheme="minorHAnsi" w:hAnsi="Palatino Linotype"/>
          <w:color w:val="000000" w:themeColor="text1"/>
          <w:lang w:eastAsia="zh-CN"/>
        </w:rPr>
      </w:pPr>
    </w:p>
    <w:p w14:paraId="2F8D12CA" w14:textId="77777777" w:rsidR="00ED5C1B" w:rsidRDefault="00ED5C1B" w:rsidP="003512AE">
      <w:pPr>
        <w:rPr>
          <w:rFonts w:ascii="Golden Cockerel ITC" w:hAnsi="Golden Cockerel ITC"/>
          <w:color w:val="000000" w:themeColor="text1"/>
          <w:sz w:val="28"/>
        </w:rPr>
      </w:pPr>
    </w:p>
    <w:p w14:paraId="2F8D12CB" w14:textId="77777777" w:rsidR="005157B8" w:rsidRDefault="005157B8" w:rsidP="00B71618">
      <w:pPr>
        <w:ind w:right="630" w:hanging="360"/>
        <w:rPr>
          <w:rFonts w:ascii="Golden Cockerel ITC" w:hAnsi="Golden Cockerel ITC"/>
          <w:color w:val="000000" w:themeColor="text1"/>
          <w:sz w:val="32"/>
          <w:szCs w:val="32"/>
        </w:rPr>
      </w:pPr>
    </w:p>
    <w:p w14:paraId="2F8D12CC" w14:textId="77777777" w:rsidR="00ED5C1B" w:rsidRPr="006058EA" w:rsidRDefault="00F54E0E" w:rsidP="00F54E0E">
      <w:pPr>
        <w:ind w:right="630" w:hanging="360"/>
        <w:rPr>
          <w:rFonts w:ascii="Golden Cockerel ITC Std" w:hAnsi="Golden Cockerel ITC Std"/>
          <w:i/>
          <w:color w:val="000000" w:themeColor="text1"/>
          <w:sz w:val="16"/>
          <w:szCs w:val="16"/>
        </w:rPr>
      </w:pPr>
      <w:r w:rsidRPr="006058EA">
        <w:rPr>
          <w:rFonts w:ascii="Golden Cockerel ITC Std" w:hAnsi="Golden Cockerel ITC Std"/>
          <w:color w:val="000000" w:themeColor="text1"/>
          <w:sz w:val="32"/>
          <w:szCs w:val="32"/>
        </w:rPr>
        <w:t xml:space="preserve">         </w:t>
      </w:r>
      <w:r w:rsidR="005157B8" w:rsidRPr="006058EA">
        <w:rPr>
          <w:rFonts w:ascii="Golden Cockerel ITC Std" w:hAnsi="Golden Cockerel ITC Std"/>
          <w:color w:val="000000" w:themeColor="text1"/>
          <w:sz w:val="32"/>
          <w:szCs w:val="32"/>
        </w:rPr>
        <w:t xml:space="preserve"> 26</w:t>
      </w:r>
      <w:proofErr w:type="gramStart"/>
      <w:r w:rsidR="005157B8" w:rsidRPr="006058EA">
        <w:rPr>
          <w:rFonts w:ascii="Golden Cockerel ITC Std" w:hAnsi="Golden Cockerel ITC Std"/>
          <w:color w:val="000000" w:themeColor="text1"/>
          <w:sz w:val="32"/>
          <w:szCs w:val="32"/>
          <w:vertAlign w:val="superscript"/>
        </w:rPr>
        <w:t>th</w:t>
      </w:r>
      <w:r w:rsidR="005157B8" w:rsidRPr="006058EA">
        <w:rPr>
          <w:rFonts w:ascii="Golden Cockerel ITC Std" w:hAnsi="Golden Cockerel ITC Std"/>
          <w:color w:val="000000" w:themeColor="text1"/>
          <w:sz w:val="32"/>
          <w:szCs w:val="32"/>
        </w:rPr>
        <w:t xml:space="preserve">  Sunday</w:t>
      </w:r>
      <w:proofErr w:type="gramEnd"/>
      <w:r w:rsidR="005157B8" w:rsidRPr="006058EA">
        <w:rPr>
          <w:rFonts w:ascii="Golden Cockerel ITC Std" w:hAnsi="Golden Cockerel ITC Std"/>
          <w:color w:val="000000" w:themeColor="text1"/>
          <w:sz w:val="32"/>
          <w:szCs w:val="32"/>
        </w:rPr>
        <w:t xml:space="preserve">  in  Ordinary  Time</w:t>
      </w:r>
      <w:r w:rsidRPr="006058EA">
        <w:rPr>
          <w:rFonts w:ascii="Golden Cockerel ITC Std" w:hAnsi="Golden Cockerel ITC Std"/>
          <w:color w:val="000000" w:themeColor="text1"/>
          <w:sz w:val="32"/>
          <w:szCs w:val="32"/>
        </w:rPr>
        <w:t xml:space="preserve"> </w:t>
      </w:r>
      <w:r w:rsidR="00AB2789" w:rsidRPr="006058EA">
        <w:rPr>
          <w:rFonts w:ascii="Golden Cockerel ITC Std" w:hAnsi="Golden Cockerel ITC Std"/>
          <w:i/>
          <w:color w:val="000000" w:themeColor="text1"/>
          <w:sz w:val="14"/>
          <w:szCs w:val="14"/>
        </w:rPr>
        <w:t>YEAR C</w:t>
      </w:r>
    </w:p>
    <w:p w14:paraId="2F8D12CD" w14:textId="77777777" w:rsidR="00F54E0E" w:rsidRPr="00F54E0E" w:rsidRDefault="00F54E0E" w:rsidP="00F54E0E">
      <w:pPr>
        <w:ind w:right="630" w:hanging="360"/>
        <w:rPr>
          <w:rFonts w:ascii="Golden Cockerel ITC" w:hAnsi="Golden Cockerel ITC"/>
          <w:color w:val="000000" w:themeColor="text1"/>
          <w:sz w:val="32"/>
          <w:szCs w:val="32"/>
        </w:rPr>
      </w:pPr>
    </w:p>
    <w:p w14:paraId="2F8D12CE" w14:textId="77777777" w:rsidR="00F54E0E" w:rsidRPr="00393B4D" w:rsidRDefault="00F54E0E" w:rsidP="00F54E0E">
      <w:pPr>
        <w:keepNext/>
        <w:framePr w:dropCap="drop" w:lines="3" w:wrap="around" w:vAnchor="text" w:hAnchor="text"/>
        <w:tabs>
          <w:tab w:val="left" w:pos="5400"/>
          <w:tab w:val="left" w:pos="5850"/>
        </w:tabs>
        <w:spacing w:line="809" w:lineRule="exact"/>
        <w:textAlignment w:val="baseline"/>
        <w:rPr>
          <w:rFonts w:ascii="Bembo" w:hAnsi="Bembo" w:cs="Aldhabi"/>
          <w:noProof/>
          <w:position w:val="-9"/>
          <w:sz w:val="103"/>
          <w:szCs w:val="22"/>
        </w:rPr>
      </w:pPr>
      <w:r w:rsidRPr="00393B4D">
        <w:rPr>
          <w:rFonts w:ascii="Bembo" w:hAnsi="Bembo" w:cs="Aldhabi"/>
          <w:noProof/>
          <w:position w:val="-9"/>
          <w:sz w:val="103"/>
          <w:szCs w:val="22"/>
        </w:rPr>
        <w:t>A</w:t>
      </w:r>
    </w:p>
    <w:p w14:paraId="2F8D12CF" w14:textId="77777777" w:rsidR="00ED5C1B" w:rsidRPr="006058EA" w:rsidRDefault="00F54E0E" w:rsidP="00F54E0E">
      <w:pPr>
        <w:tabs>
          <w:tab w:val="left" w:pos="5400"/>
          <w:tab w:val="left" w:pos="5850"/>
        </w:tabs>
        <w:rPr>
          <w:rFonts w:ascii="Golden Cockerel ITC Std" w:hAnsi="Golden Cockerel ITC Std" w:cs="Aldhabi"/>
          <w:noProof/>
          <w:sz w:val="22"/>
          <w:szCs w:val="22"/>
        </w:rPr>
      </w:pPr>
      <w:r w:rsidRPr="006058EA">
        <w:rPr>
          <w:rFonts w:ascii="Golden Cockerel ITC Std" w:hAnsi="Golden Cockerel ITC Std" w:cs="Aldhabi"/>
          <w:noProof/>
          <w:sz w:val="22"/>
          <w:szCs w:val="22"/>
        </w:rPr>
        <w:t>ll that you have done to us, O Lord, you have done  with true judgement, for we have sinned against you and not obeyed your commandments. But give glory to your name and deal with us according  to your mercy</w:t>
      </w:r>
      <w:r w:rsidR="003512AE" w:rsidRPr="006058EA">
        <w:rPr>
          <w:rFonts w:ascii="Golden Cockerel ITC Std" w:hAnsi="Golden Cockerel ITC Std" w:cs="Aldhabi"/>
          <w:noProof/>
          <w:sz w:val="22"/>
          <w:szCs w:val="22"/>
        </w:rPr>
        <w:t>.</w:t>
      </w:r>
    </w:p>
    <w:p w14:paraId="2F8D12D0" w14:textId="77777777" w:rsidR="005157B8" w:rsidRDefault="005157B8" w:rsidP="005746DC">
      <w:pPr>
        <w:ind w:right="630"/>
        <w:rPr>
          <w:rFonts w:ascii="Golden Cockerel ITC" w:hAnsi="Golden Cockerel ITC"/>
          <w:noProof/>
          <w:sz w:val="28"/>
          <w:szCs w:val="28"/>
        </w:rPr>
      </w:pPr>
    </w:p>
    <w:p w14:paraId="2F8D12D1" w14:textId="77777777" w:rsidR="005157B8" w:rsidRDefault="005157B8" w:rsidP="00B71618">
      <w:pPr>
        <w:ind w:right="630" w:hanging="360"/>
        <w:rPr>
          <w:rFonts w:ascii="Golden Cockerel ITC" w:hAnsi="Golden Cockerel ITC"/>
          <w:noProof/>
          <w:sz w:val="28"/>
          <w:szCs w:val="28"/>
        </w:rPr>
      </w:pPr>
    </w:p>
    <w:p w14:paraId="2F8D12D2" w14:textId="77777777" w:rsidR="00B71618" w:rsidRPr="00ED5C1B" w:rsidRDefault="00C21B28" w:rsidP="00B71618">
      <w:pPr>
        <w:ind w:right="630" w:hanging="360"/>
        <w:rPr>
          <w:rFonts w:ascii="Golden Cockerel ITC" w:hAnsi="Golden Cockerel ITC"/>
          <w:noProof/>
          <w:sz w:val="28"/>
          <w:szCs w:val="28"/>
        </w:rPr>
      </w:pPr>
      <w:r>
        <w:rPr>
          <w:rFonts w:ascii="Golden Cockerel ITC" w:hAnsi="Golden Cockerel ITC"/>
          <w:noProof/>
          <w:sz w:val="28"/>
          <w:szCs w:val="28"/>
        </w:rPr>
        <w:t xml:space="preserve">  </w:t>
      </w:r>
      <w:r w:rsidR="00ED5C1B" w:rsidRPr="00E3464F">
        <w:rPr>
          <w:rFonts w:ascii="Golden Cockerel ITC" w:hAnsi="Golden Cockerel ITC"/>
          <w:noProof/>
        </w:rPr>
        <w:t>ENTRANCE HYMN</w:t>
      </w:r>
      <w:r w:rsidR="00ED5C1B" w:rsidRPr="00ED5C1B">
        <w:rPr>
          <w:rFonts w:ascii="Golden Cockerel ITC" w:hAnsi="Golden Cockerel ITC"/>
          <w:noProof/>
          <w:sz w:val="28"/>
          <w:szCs w:val="28"/>
        </w:rPr>
        <w:t xml:space="preserve"> </w:t>
      </w:r>
    </w:p>
    <w:p w14:paraId="2F8D12D3" w14:textId="77777777" w:rsidR="00ED5C1B" w:rsidRDefault="005746DC" w:rsidP="00F54E0E">
      <w:pPr>
        <w:ind w:left="-360" w:right="90"/>
        <w:rPr>
          <w:rFonts w:ascii="Golden Cockerel ITC" w:hAnsi="Golden Cockerel ITC"/>
          <w:noProof/>
        </w:rPr>
      </w:pPr>
      <w:bookmarkStart w:id="0" w:name="_GoBack"/>
      <w:r>
        <w:rPr>
          <w:rFonts w:ascii="Golden Cockerel ITC" w:hAnsi="Golden Cockerel ITC"/>
          <w:noProof/>
        </w:rPr>
        <w:drawing>
          <wp:inline distT="0" distB="0" distL="0" distR="0" wp14:anchorId="2F8D130D" wp14:editId="2F8D130E">
            <wp:extent cx="4351867" cy="3772073"/>
            <wp:effectExtent l="0" t="0" r="0" b="0"/>
            <wp:docPr id="6" name="Picture 6" descr="C:\Users\Ralph\Desktop\god of  mercy  heathlands image program un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god of  mercy  heathlands image program unis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701" cy="3779730"/>
                    </a:xfrm>
                    <a:prstGeom prst="rect">
                      <a:avLst/>
                    </a:prstGeom>
                    <a:noFill/>
                    <a:ln>
                      <a:noFill/>
                    </a:ln>
                  </pic:spPr>
                </pic:pic>
              </a:graphicData>
            </a:graphic>
          </wp:inline>
        </w:drawing>
      </w:r>
      <w:bookmarkEnd w:id="0"/>
    </w:p>
    <w:p w14:paraId="2F8D12D4" w14:textId="77777777" w:rsidR="00ED5C1B" w:rsidRDefault="00ED5C1B" w:rsidP="00E05510">
      <w:pPr>
        <w:ind w:right="630"/>
        <w:rPr>
          <w:rFonts w:ascii="Golden Cockerel ITC" w:hAnsi="Golden Cockerel ITC"/>
          <w:noProof/>
        </w:rPr>
      </w:pPr>
    </w:p>
    <w:p w14:paraId="2F8D12D5" w14:textId="77777777" w:rsidR="005746DC" w:rsidRDefault="005746DC" w:rsidP="00E05510">
      <w:pPr>
        <w:ind w:right="630"/>
        <w:rPr>
          <w:rFonts w:ascii="Golden Cockerel ITC" w:hAnsi="Golden Cockerel ITC"/>
          <w:noProof/>
        </w:rPr>
      </w:pPr>
    </w:p>
    <w:p w14:paraId="2F8D12D9" w14:textId="01F88CAE" w:rsidR="00B71618" w:rsidRPr="00C21B28" w:rsidRDefault="00E3464F" w:rsidP="00393B4D">
      <w:pPr>
        <w:ind w:right="630"/>
        <w:rPr>
          <w:rFonts w:ascii="Golden Cockerel ITC" w:hAnsi="Golden Cockerel ITC"/>
          <w:noProof/>
        </w:rPr>
      </w:pPr>
      <w:r>
        <w:rPr>
          <w:rFonts w:ascii="Golden Cockerel ITC" w:hAnsi="Golden Cockerel ITC"/>
          <w:noProof/>
        </w:rPr>
        <w:t xml:space="preserve">                          </w:t>
      </w:r>
    </w:p>
    <w:p w14:paraId="2F8D12DA" w14:textId="77777777" w:rsidR="00ED5C1B" w:rsidRPr="00C21B28" w:rsidRDefault="00ED5C1B" w:rsidP="005157B8">
      <w:pPr>
        <w:pStyle w:val="NormalWeb"/>
        <w:shd w:val="clear" w:color="auto" w:fill="FFFFFF"/>
        <w:spacing w:before="0" w:beforeAutospacing="0" w:after="0" w:afterAutospacing="0" w:line="285" w:lineRule="atLeast"/>
        <w:rPr>
          <w:rFonts w:ascii="Golden Cockerel ITC" w:hAnsi="Golden Cockerel ITC"/>
          <w:i/>
          <w:noProof/>
          <w:color w:val="000000" w:themeColor="text1"/>
        </w:rPr>
      </w:pPr>
      <w:r w:rsidRPr="00C21B28">
        <w:rPr>
          <w:rFonts w:ascii="Golden Cockerel ITC" w:hAnsi="Golden Cockerel ITC"/>
          <w:i/>
          <w:noProof/>
          <w:color w:val="000000" w:themeColor="text1"/>
        </w:rPr>
        <w:t xml:space="preserve">   </w:t>
      </w:r>
      <w:r w:rsidR="00B71618" w:rsidRPr="00C21B28">
        <w:rPr>
          <w:rFonts w:ascii="Golden Cockerel ITC" w:hAnsi="Golden Cockerel ITC"/>
          <w:i/>
          <w:noProof/>
          <w:color w:val="000000" w:themeColor="text1"/>
        </w:rPr>
        <w:t xml:space="preserve"> </w:t>
      </w:r>
      <w:r w:rsidRPr="00C21B28">
        <w:rPr>
          <w:rFonts w:ascii="Golden Cockerel ITC" w:hAnsi="Golden Cockerel ITC"/>
          <w:i/>
          <w:noProof/>
          <w:color w:val="000000" w:themeColor="text1"/>
        </w:rPr>
        <w:t xml:space="preserve"> </w:t>
      </w:r>
    </w:p>
    <w:p w14:paraId="2F8D12DB" w14:textId="339724F7" w:rsidR="00ED5C1B" w:rsidRDefault="00ED5C1B" w:rsidP="00E37458">
      <w:pPr>
        <w:ind w:right="630"/>
        <w:rPr>
          <w:rFonts w:ascii="Golden Cockerel ITC" w:hAnsi="Golden Cockerel ITC"/>
          <w:noProof/>
        </w:rPr>
      </w:pPr>
    </w:p>
    <w:p w14:paraId="4871D878" w14:textId="77777777" w:rsidR="00393B4D" w:rsidRDefault="00393B4D" w:rsidP="00E37458">
      <w:pPr>
        <w:ind w:right="630"/>
        <w:rPr>
          <w:rFonts w:ascii="Golden Cockerel ITC" w:hAnsi="Golden Cockerel ITC"/>
          <w:noProof/>
        </w:rPr>
      </w:pPr>
    </w:p>
    <w:p w14:paraId="2F8D12DC" w14:textId="77777777" w:rsidR="00E3464F" w:rsidRDefault="00E3464F" w:rsidP="00E37458">
      <w:pPr>
        <w:ind w:right="630"/>
        <w:rPr>
          <w:rFonts w:ascii="Golden Cockerel ITC" w:hAnsi="Golden Cockerel ITC"/>
          <w:noProof/>
        </w:rPr>
      </w:pPr>
    </w:p>
    <w:p w14:paraId="2F8D12DD" w14:textId="77777777" w:rsidR="00B71618" w:rsidRDefault="00BD6092" w:rsidP="00E37458">
      <w:pPr>
        <w:ind w:right="630"/>
        <w:rPr>
          <w:rFonts w:ascii="Golden Cockerel ITC" w:hAnsi="Golden Cockerel ITC"/>
          <w:noProof/>
        </w:rPr>
      </w:pPr>
      <w:r>
        <w:rPr>
          <w:rFonts w:ascii="Golden Cockerel ITC" w:hAnsi="Golden Cockerel ITC"/>
          <w:noProof/>
        </w:rPr>
        <w:t>LITURGY OF THE WORD</w:t>
      </w:r>
    </w:p>
    <w:p w14:paraId="2F8D12DE" w14:textId="77777777" w:rsidR="00AB2789" w:rsidRDefault="00AB2789" w:rsidP="00E37458">
      <w:pPr>
        <w:ind w:right="630"/>
        <w:rPr>
          <w:rFonts w:ascii="Golden Cockerel ITC" w:hAnsi="Golden Cockerel ITC"/>
          <w:noProof/>
        </w:rPr>
      </w:pPr>
      <w:r>
        <w:rPr>
          <w:rFonts w:ascii="Golden Cockerel ITC" w:hAnsi="Golden Cockerel ITC"/>
          <w:noProof/>
        </w:rPr>
        <w:drawing>
          <wp:inline distT="0" distB="0" distL="0" distR="0" wp14:anchorId="2F8D130F" wp14:editId="2F8D1310">
            <wp:extent cx="2226734" cy="1097585"/>
            <wp:effectExtent l="0" t="0" r="2540" b="7620"/>
            <wp:docPr id="5" name="Picture 5" descr="C:\Users\Ralph\Desktop\psa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psal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0431" cy="1099407"/>
                    </a:xfrm>
                    <a:prstGeom prst="rect">
                      <a:avLst/>
                    </a:prstGeom>
                    <a:noFill/>
                    <a:ln>
                      <a:noFill/>
                    </a:ln>
                  </pic:spPr>
                </pic:pic>
              </a:graphicData>
            </a:graphic>
          </wp:inline>
        </w:drawing>
      </w:r>
    </w:p>
    <w:p w14:paraId="2F8D12DF" w14:textId="77777777" w:rsidR="00BD6092" w:rsidRPr="00DE7B63" w:rsidRDefault="00BD6092" w:rsidP="00E37458">
      <w:pPr>
        <w:ind w:right="630"/>
        <w:rPr>
          <w:rFonts w:ascii="Golden Cockerel ITC" w:hAnsi="Golden Cockerel ITC"/>
          <w:noProof/>
        </w:rPr>
      </w:pPr>
    </w:p>
    <w:p w14:paraId="2F8D12E0" w14:textId="77777777" w:rsidR="005746DC" w:rsidRPr="00AB2789" w:rsidRDefault="00AB2789" w:rsidP="00914D64">
      <w:pPr>
        <w:ind w:left="360"/>
        <w:rPr>
          <w:rFonts w:ascii="Golden Cockerel ITC" w:hAnsi="Golden Cockerel ITC"/>
          <w:b/>
        </w:rPr>
      </w:pPr>
      <w:r w:rsidRPr="00AB2789">
        <w:rPr>
          <w:b/>
        </w:rPr>
        <w:t>Blessed he who keeps faith forever,</w:t>
      </w:r>
      <w:r w:rsidRPr="00AB2789">
        <w:rPr>
          <w:b/>
        </w:rPr>
        <w:br/>
        <w:t>secures justice for the oppressed,</w:t>
      </w:r>
      <w:r w:rsidRPr="00AB2789">
        <w:rPr>
          <w:b/>
        </w:rPr>
        <w:br/>
        <w:t>gives food to the hungry.</w:t>
      </w:r>
      <w:r w:rsidRPr="00AB2789">
        <w:rPr>
          <w:b/>
        </w:rPr>
        <w:br/>
        <w:t>The LORD sets captives free.</w:t>
      </w:r>
      <w:r w:rsidRPr="00AB2789">
        <w:rPr>
          <w:b/>
        </w:rPr>
        <w:br/>
      </w:r>
      <w:r w:rsidRPr="00AB2789">
        <w:rPr>
          <w:b/>
        </w:rPr>
        <w:br/>
      </w:r>
      <w:r w:rsidRPr="00AB2789">
        <w:rPr>
          <w:b/>
        </w:rPr>
        <w:br/>
        <w:t>The LORD gives sight to the blind.</w:t>
      </w:r>
      <w:r w:rsidRPr="00AB2789">
        <w:rPr>
          <w:b/>
        </w:rPr>
        <w:br/>
        <w:t>The LORD raises up those who were bowed down;</w:t>
      </w:r>
      <w:r w:rsidRPr="00AB2789">
        <w:rPr>
          <w:b/>
        </w:rPr>
        <w:br/>
        <w:t>the LORD loves the just.</w:t>
      </w:r>
      <w:r w:rsidRPr="00AB2789">
        <w:rPr>
          <w:b/>
        </w:rPr>
        <w:br/>
        <w:t>The LORD protects strangers.</w:t>
      </w:r>
      <w:r w:rsidRPr="00AB2789">
        <w:rPr>
          <w:b/>
        </w:rPr>
        <w:br/>
      </w:r>
      <w:r w:rsidRPr="00AB2789">
        <w:rPr>
          <w:b/>
        </w:rPr>
        <w:br/>
      </w:r>
      <w:r w:rsidRPr="00AB2789">
        <w:rPr>
          <w:b/>
        </w:rPr>
        <w:br/>
        <w:t>The fatherless and the widow he sustains,</w:t>
      </w:r>
      <w:r w:rsidRPr="00AB2789">
        <w:rPr>
          <w:b/>
        </w:rPr>
        <w:br/>
        <w:t>but the way of the wicked he thwarts.</w:t>
      </w:r>
      <w:r w:rsidRPr="00AB2789">
        <w:rPr>
          <w:b/>
        </w:rPr>
        <w:br/>
        <w:t>The LORD shall reign forever;</w:t>
      </w:r>
      <w:r w:rsidRPr="00AB2789">
        <w:rPr>
          <w:b/>
        </w:rPr>
        <w:br/>
        <w:t>your God, O Zion, through all generations. Alleluia.</w:t>
      </w:r>
    </w:p>
    <w:p w14:paraId="2F8D12E1" w14:textId="77777777" w:rsidR="00BD6092" w:rsidRDefault="00BD6092" w:rsidP="00AD6773">
      <w:pPr>
        <w:rPr>
          <w:rFonts w:ascii="Golden Cockerel ITC" w:hAnsi="Golden Cockerel ITC"/>
        </w:rPr>
      </w:pPr>
    </w:p>
    <w:p w14:paraId="2F8D12E2" w14:textId="77777777" w:rsidR="00120176" w:rsidRDefault="00120176" w:rsidP="00AD6773">
      <w:pPr>
        <w:rPr>
          <w:rFonts w:ascii="Golden Cockerel ITC" w:hAnsi="Golden Cockerel ITC"/>
        </w:rPr>
      </w:pPr>
    </w:p>
    <w:p w14:paraId="2F8D12E3" w14:textId="77777777" w:rsidR="005157B8" w:rsidRDefault="00E3464F" w:rsidP="00AD6773">
      <w:pPr>
        <w:rPr>
          <w:rFonts w:ascii="Golden Cockerel ITC" w:hAnsi="Golden Cockerel ITC"/>
        </w:rPr>
      </w:pPr>
      <w:r>
        <w:rPr>
          <w:rFonts w:ascii="Golden Cockerel ITC" w:hAnsi="Golden Cockerel ITC"/>
          <w:noProof/>
        </w:rPr>
        <w:drawing>
          <wp:inline distT="0" distB="0" distL="0" distR="0" wp14:anchorId="2F8D1311" wp14:editId="2F8D1312">
            <wp:extent cx="3285067" cy="762091"/>
            <wp:effectExtent l="0" t="0" r="0" b="0"/>
            <wp:docPr id="7" name="Picture 7" descr="C:\Users\Ralph\Documents\SACRED MUSIC\scores\alleluias\murry alleluia mur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ocuments\SACRED MUSIC\scores\alleluias\murry alleluia murra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384" cy="761237"/>
                    </a:xfrm>
                    <a:prstGeom prst="rect">
                      <a:avLst/>
                    </a:prstGeom>
                    <a:noFill/>
                    <a:ln>
                      <a:noFill/>
                    </a:ln>
                  </pic:spPr>
                </pic:pic>
              </a:graphicData>
            </a:graphic>
          </wp:inline>
        </w:drawing>
      </w:r>
    </w:p>
    <w:p w14:paraId="2F8D12E4" w14:textId="77777777" w:rsidR="00E52851" w:rsidRDefault="00E52851" w:rsidP="00AD6773">
      <w:pPr>
        <w:rPr>
          <w:rFonts w:ascii="Golden Cockerel ITC" w:hAnsi="Golden Cockerel ITC"/>
        </w:rPr>
      </w:pPr>
    </w:p>
    <w:p w14:paraId="2F8D12E6" w14:textId="684D6CDE" w:rsidR="005157B8" w:rsidRDefault="00E3464F" w:rsidP="00AD6773">
      <w:pPr>
        <w:rPr>
          <w:rFonts w:ascii="Golden Cockerel ITC" w:hAnsi="Golden Cockerel ITC"/>
        </w:rPr>
      </w:pPr>
      <w:r>
        <w:rPr>
          <w:rFonts w:ascii="Meinradb" w:hAnsi="Meinradb"/>
        </w:rPr>
        <w:t></w:t>
      </w:r>
      <w:r>
        <w:rPr>
          <w:rFonts w:ascii="Meinradb" w:hAnsi="Meinradb"/>
        </w:rPr>
        <w:t></w:t>
      </w:r>
      <w:r>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sidR="00120176">
        <w:rPr>
          <w:rFonts w:ascii="Meinradb" w:hAnsi="Meinradb"/>
        </w:rPr>
        <w:t></w:t>
      </w:r>
      <w:r>
        <w:rPr>
          <w:rFonts w:ascii="Meinradb" w:hAnsi="Meinradb"/>
        </w:rPr>
        <w:t></w:t>
      </w:r>
      <w:r>
        <w:rPr>
          <w:rFonts w:ascii="Meinradb" w:hAnsi="Meinradb"/>
        </w:rPr>
        <w:t></w:t>
      </w:r>
      <w:r>
        <w:rPr>
          <w:rFonts w:ascii="Meinradb" w:hAnsi="Meinradb"/>
        </w:rPr>
        <w:t></w:t>
      </w:r>
      <w:r>
        <w:rPr>
          <w:rFonts w:ascii="Meinradb" w:hAnsi="Meinradb"/>
        </w:rPr>
        <w:t></w:t>
      </w:r>
      <w:r w:rsidR="00120176">
        <w:rPr>
          <w:rFonts w:ascii="Golden Cockerel ITC" w:hAnsi="Golden Cockerel ITC"/>
        </w:rPr>
        <w:t xml:space="preserve">Though our Lord Jesus Christ was rich, he became poor, so that by his poverty you might become </w:t>
      </w:r>
      <w:proofErr w:type="gramStart"/>
      <w:r w:rsidR="00120176">
        <w:rPr>
          <w:rFonts w:ascii="Golden Cockerel ITC" w:hAnsi="Golden Cockerel ITC"/>
        </w:rPr>
        <w:t>rich.</w:t>
      </w:r>
      <w:r>
        <w:rPr>
          <w:rFonts w:ascii="Golden Cockerel ITC" w:hAnsi="Golden Cockerel ITC"/>
        </w:rPr>
        <w:t>.</w:t>
      </w:r>
      <w:proofErr w:type="gramEnd"/>
      <w:r>
        <w:rPr>
          <w:rFonts w:ascii="Golden Cockerel ITC" w:hAnsi="Golden Cockerel ITC"/>
        </w:rPr>
        <w:t xml:space="preserve">  </w:t>
      </w:r>
    </w:p>
    <w:p w14:paraId="2F8D12E7" w14:textId="77777777" w:rsidR="00E3464F" w:rsidRDefault="00120176" w:rsidP="00AD6773">
      <w:pPr>
        <w:rPr>
          <w:rFonts w:ascii="Golden Cockerel ITC" w:hAnsi="Golden Cockerel ITC"/>
        </w:rPr>
      </w:pPr>
      <w:r w:rsidRPr="00B71618">
        <w:rPr>
          <w:rFonts w:ascii="Palatino Linotype" w:hAnsi="Palatino Linotype"/>
          <w:noProof/>
          <w:color w:val="595959" w:themeColor="text1" w:themeTint="A6"/>
          <w:sz w:val="28"/>
          <w:szCs w:val="28"/>
        </w:rPr>
        <mc:AlternateContent>
          <mc:Choice Requires="wps">
            <w:drawing>
              <wp:anchor distT="0" distB="0" distL="114300" distR="114300" simplePos="0" relativeHeight="251659264" behindDoc="0" locked="0" layoutInCell="1" allowOverlap="1" wp14:anchorId="2F8D1313" wp14:editId="2F8D1314">
                <wp:simplePos x="0" y="0"/>
                <wp:positionH relativeFrom="column">
                  <wp:posOffset>-241300</wp:posOffset>
                </wp:positionH>
                <wp:positionV relativeFrom="paragraph">
                  <wp:posOffset>174837</wp:posOffset>
                </wp:positionV>
                <wp:extent cx="4258310" cy="54102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541020"/>
                        </a:xfrm>
                        <a:prstGeom prst="rect">
                          <a:avLst/>
                        </a:prstGeom>
                        <a:solidFill>
                          <a:srgbClr val="FFFFFF"/>
                        </a:solidFill>
                        <a:ln w="9525">
                          <a:noFill/>
                          <a:miter lim="800000"/>
                          <a:headEnd/>
                          <a:tailEnd/>
                        </a:ln>
                      </wps:spPr>
                      <wps:txbx>
                        <w:txbxContent>
                          <w:p w14:paraId="2F8D131B" w14:textId="77777777" w:rsidR="00914D64" w:rsidRPr="00120176" w:rsidRDefault="00120176" w:rsidP="00AB2789">
                            <w:pPr>
                              <w:ind w:left="-990" w:firstLine="990"/>
                              <w:jc w:val="both"/>
                              <w:rPr>
                                <w:rFonts w:ascii="Arial" w:hAnsi="Arial" w:cs="Arial"/>
                                <w:i/>
                                <w:sz w:val="14"/>
                                <w:szCs w:val="14"/>
                              </w:rPr>
                            </w:pPr>
                            <w:r>
                              <w:rPr>
                                <w:rFonts w:ascii="Arial" w:hAnsi="Arial" w:cs="Arial"/>
                                <w:i/>
                                <w:sz w:val="16"/>
                                <w:szCs w:val="16"/>
                              </w:rPr>
                              <w:t xml:space="preserve"> </w:t>
                            </w:r>
                            <w:r w:rsidRPr="00120176">
                              <w:rPr>
                                <w:rFonts w:ascii="Arial" w:hAnsi="Arial" w:cs="Arial"/>
                                <w:i/>
                                <w:sz w:val="16"/>
                                <w:szCs w:val="16"/>
                              </w:rPr>
                              <w:t xml:space="preserve">Responsorial </w:t>
                            </w:r>
                            <w:proofErr w:type="gramStart"/>
                            <w:r w:rsidRPr="00120176">
                              <w:rPr>
                                <w:rFonts w:ascii="Arial" w:hAnsi="Arial" w:cs="Arial"/>
                                <w:i/>
                                <w:sz w:val="16"/>
                                <w:szCs w:val="16"/>
                              </w:rPr>
                              <w:t>Psalm  from</w:t>
                            </w:r>
                            <w:proofErr w:type="gramEnd"/>
                            <w:r w:rsidRPr="00120176">
                              <w:rPr>
                                <w:rFonts w:ascii="Arial" w:hAnsi="Arial" w:cs="Arial"/>
                                <w:i/>
                                <w:sz w:val="16"/>
                                <w:szCs w:val="16"/>
                              </w:rPr>
                              <w:t xml:space="preserve"> </w:t>
                            </w:r>
                            <w:proofErr w:type="spellStart"/>
                            <w:r w:rsidRPr="00120176">
                              <w:rPr>
                                <w:rFonts w:ascii="Arial" w:hAnsi="Arial" w:cs="Arial"/>
                                <w:i/>
                                <w:sz w:val="16"/>
                                <w:szCs w:val="16"/>
                              </w:rPr>
                              <w:t>Illuminare</w:t>
                            </w:r>
                            <w:proofErr w:type="spellEnd"/>
                            <w:r w:rsidRPr="00120176">
                              <w:rPr>
                                <w:rFonts w:ascii="Arial" w:hAnsi="Arial" w:cs="Arial"/>
                                <w:i/>
                                <w:sz w:val="16"/>
                                <w:szCs w:val="16"/>
                              </w:rPr>
                              <w:t xml:space="preserve"> publications.com. </w:t>
                            </w:r>
                            <w:proofErr w:type="gramStart"/>
                            <w:r w:rsidR="00914D64" w:rsidRPr="00120176">
                              <w:rPr>
                                <w:rFonts w:ascii="Arial" w:hAnsi="Arial" w:cs="Arial"/>
                                <w:i/>
                                <w:sz w:val="16"/>
                                <w:szCs w:val="16"/>
                              </w:rPr>
                              <w:t>Offertory  antiphon</w:t>
                            </w:r>
                            <w:proofErr w:type="gramEnd"/>
                            <w:r w:rsidR="00914D64" w:rsidRPr="00120176">
                              <w:rPr>
                                <w:rFonts w:ascii="Arial" w:hAnsi="Arial" w:cs="Arial"/>
                                <w:i/>
                                <w:sz w:val="16"/>
                                <w:szCs w:val="16"/>
                              </w:rPr>
                              <w:t xml:space="preserve">  </w:t>
                            </w:r>
                            <w:r w:rsidR="00914D64" w:rsidRPr="00120176">
                              <w:rPr>
                                <w:rStyle w:val="Emphasis"/>
                                <w:rFonts w:ascii="Arial" w:hAnsi="Arial" w:cs="Arial"/>
                                <w:i w:val="0"/>
                                <w:sz w:val="14"/>
                                <w:szCs w:val="14"/>
                              </w:rPr>
                              <w:t xml:space="preserve">© 2012-2014 Adam Bartlett, licensed under a Creative Commons </w:t>
                            </w:r>
                            <w:proofErr w:type="spellStart"/>
                            <w:r w:rsidR="00914D64" w:rsidRPr="00120176">
                              <w:rPr>
                                <w:rStyle w:val="Emphasis"/>
                                <w:rFonts w:ascii="Arial" w:hAnsi="Arial" w:cs="Arial"/>
                                <w:i w:val="0"/>
                                <w:sz w:val="14"/>
                                <w:szCs w:val="14"/>
                              </w:rPr>
                              <w:t>Licens</w:t>
                            </w:r>
                            <w:proofErr w:type="spellEnd"/>
                            <w:r w:rsidR="00914D64" w:rsidRPr="00120176">
                              <w:rPr>
                                <w:rFonts w:ascii="Arial" w:hAnsi="Arial" w:cs="Arial"/>
                                <w:i/>
                                <w:sz w:val="16"/>
                                <w:szCs w:val="16"/>
                              </w:rPr>
                              <w:t xml:space="preserve">   www. Illuminarepublications.com Communion </w:t>
                            </w:r>
                            <w:proofErr w:type="gramStart"/>
                            <w:r w:rsidR="00914D64" w:rsidRPr="00120176">
                              <w:rPr>
                                <w:rFonts w:ascii="Arial" w:hAnsi="Arial" w:cs="Arial"/>
                                <w:i/>
                                <w:sz w:val="16"/>
                                <w:szCs w:val="16"/>
                              </w:rPr>
                              <w:t xml:space="preserve">antiphon </w:t>
                            </w:r>
                            <w:r w:rsidR="00AB2789" w:rsidRPr="00120176">
                              <w:rPr>
                                <w:rFonts w:ascii="Arial" w:hAnsi="Arial" w:cs="Arial"/>
                                <w:i/>
                                <w:sz w:val="16"/>
                                <w:szCs w:val="16"/>
                              </w:rPr>
                              <w:t xml:space="preserve"> 1.</w:t>
                            </w:r>
                            <w:r w:rsidR="00914D64" w:rsidRPr="00120176">
                              <w:rPr>
                                <w:rFonts w:ascii="Arial" w:hAnsi="Arial" w:cs="Arial"/>
                                <w:i/>
                                <w:sz w:val="16"/>
                                <w:szCs w:val="16"/>
                              </w:rPr>
                              <w:t>Fr.</w:t>
                            </w:r>
                            <w:proofErr w:type="gramEnd"/>
                            <w:r w:rsidR="00914D64" w:rsidRPr="00120176">
                              <w:rPr>
                                <w:rFonts w:ascii="Arial" w:hAnsi="Arial" w:cs="Arial"/>
                                <w:i/>
                                <w:sz w:val="16"/>
                                <w:szCs w:val="16"/>
                              </w:rPr>
                              <w:t xml:space="preserve"> C Kelly St Meinrad Archabbey</w:t>
                            </w:r>
                            <w:r w:rsidR="00AB2789" w:rsidRPr="00120176">
                              <w:rPr>
                                <w:rFonts w:ascii="Arial" w:hAnsi="Arial" w:cs="Arial"/>
                                <w:i/>
                                <w:sz w:val="16"/>
                                <w:szCs w:val="16"/>
                              </w:rPr>
                              <w:t xml:space="preserve">. Memento </w:t>
                            </w:r>
                            <w:proofErr w:type="spellStart"/>
                            <w:r w:rsidR="00AB2789" w:rsidRPr="00120176">
                              <w:rPr>
                                <w:rFonts w:ascii="Arial" w:hAnsi="Arial" w:cs="Arial"/>
                                <w:i/>
                                <w:sz w:val="16"/>
                                <w:szCs w:val="16"/>
                              </w:rPr>
                              <w:t>verbi</w:t>
                            </w:r>
                            <w:proofErr w:type="spellEnd"/>
                            <w:r w:rsidR="00AB2789" w:rsidRPr="00120176">
                              <w:rPr>
                                <w:rFonts w:ascii="Arial" w:hAnsi="Arial" w:cs="Arial"/>
                                <w:i/>
                                <w:sz w:val="16"/>
                                <w:szCs w:val="16"/>
                              </w:rPr>
                              <w:t xml:space="preserve"> from the Gradual </w:t>
                            </w:r>
                            <w:proofErr w:type="spellStart"/>
                            <w:r w:rsidR="00AB2789" w:rsidRPr="00120176">
                              <w:rPr>
                                <w:rFonts w:ascii="Arial" w:hAnsi="Arial" w:cs="Arial"/>
                                <w:i/>
                                <w:sz w:val="16"/>
                                <w:szCs w:val="16"/>
                              </w:rPr>
                              <w:t>Romanum</w:t>
                            </w:r>
                            <w:proofErr w:type="spellEnd"/>
                          </w:p>
                          <w:p w14:paraId="2F8D131C" w14:textId="77777777" w:rsidR="00914D64" w:rsidRPr="00B71618" w:rsidRDefault="00914D64" w:rsidP="00914D64">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D1313" id="_x0000_t202" coordsize="21600,21600" o:spt="202" path="m,l,21600r21600,l21600,xe">
                <v:stroke joinstyle="miter"/>
                <v:path gradientshapeok="t" o:connecttype="rect"/>
              </v:shapetype>
              <v:shape id="Text Box 2" o:spid="_x0000_s1026" type="#_x0000_t202" style="position:absolute;margin-left:-19pt;margin-top:13.75pt;width:335.3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" stroked="f">
                <v:textbox>
                  <w:txbxContent>
                    <w:p w14:paraId="2F8D131B" w14:textId="77777777" w:rsidR="00914D64" w:rsidRPr="00120176" w:rsidRDefault="00120176" w:rsidP="00AB2789">
                      <w:pPr>
                        <w:ind w:left="-990" w:firstLine="990"/>
                        <w:jc w:val="both"/>
                        <w:rPr>
                          <w:rFonts w:ascii="Arial" w:hAnsi="Arial" w:cs="Arial"/>
                          <w:i/>
                          <w:sz w:val="14"/>
                          <w:szCs w:val="14"/>
                        </w:rPr>
                      </w:pPr>
                      <w:r>
                        <w:rPr>
                          <w:rFonts w:ascii="Arial" w:hAnsi="Arial" w:cs="Arial"/>
                          <w:i/>
                          <w:sz w:val="16"/>
                          <w:szCs w:val="16"/>
                        </w:rPr>
                        <w:t xml:space="preserve"> </w:t>
                      </w:r>
                      <w:r w:rsidRPr="00120176">
                        <w:rPr>
                          <w:rFonts w:ascii="Arial" w:hAnsi="Arial" w:cs="Arial"/>
                          <w:i/>
                          <w:sz w:val="16"/>
                          <w:szCs w:val="16"/>
                        </w:rPr>
                        <w:t xml:space="preserve">Responsorial </w:t>
                      </w:r>
                      <w:proofErr w:type="gramStart"/>
                      <w:r w:rsidRPr="00120176">
                        <w:rPr>
                          <w:rFonts w:ascii="Arial" w:hAnsi="Arial" w:cs="Arial"/>
                          <w:i/>
                          <w:sz w:val="16"/>
                          <w:szCs w:val="16"/>
                        </w:rPr>
                        <w:t>Psalm  from</w:t>
                      </w:r>
                      <w:proofErr w:type="gramEnd"/>
                      <w:r w:rsidRPr="00120176">
                        <w:rPr>
                          <w:rFonts w:ascii="Arial" w:hAnsi="Arial" w:cs="Arial"/>
                          <w:i/>
                          <w:sz w:val="16"/>
                          <w:szCs w:val="16"/>
                        </w:rPr>
                        <w:t xml:space="preserve"> </w:t>
                      </w:r>
                      <w:proofErr w:type="spellStart"/>
                      <w:r w:rsidRPr="00120176">
                        <w:rPr>
                          <w:rFonts w:ascii="Arial" w:hAnsi="Arial" w:cs="Arial"/>
                          <w:i/>
                          <w:sz w:val="16"/>
                          <w:szCs w:val="16"/>
                        </w:rPr>
                        <w:t>Illuminare</w:t>
                      </w:r>
                      <w:proofErr w:type="spellEnd"/>
                      <w:r w:rsidRPr="00120176">
                        <w:rPr>
                          <w:rFonts w:ascii="Arial" w:hAnsi="Arial" w:cs="Arial"/>
                          <w:i/>
                          <w:sz w:val="16"/>
                          <w:szCs w:val="16"/>
                        </w:rPr>
                        <w:t xml:space="preserve"> publications.com. </w:t>
                      </w:r>
                      <w:proofErr w:type="gramStart"/>
                      <w:r w:rsidR="00914D64" w:rsidRPr="00120176">
                        <w:rPr>
                          <w:rFonts w:ascii="Arial" w:hAnsi="Arial" w:cs="Arial"/>
                          <w:i/>
                          <w:sz w:val="16"/>
                          <w:szCs w:val="16"/>
                        </w:rPr>
                        <w:t>Offertory  antiphon</w:t>
                      </w:r>
                      <w:proofErr w:type="gramEnd"/>
                      <w:r w:rsidR="00914D64" w:rsidRPr="00120176">
                        <w:rPr>
                          <w:rFonts w:ascii="Arial" w:hAnsi="Arial" w:cs="Arial"/>
                          <w:i/>
                          <w:sz w:val="16"/>
                          <w:szCs w:val="16"/>
                        </w:rPr>
                        <w:t xml:space="preserve">  </w:t>
                      </w:r>
                      <w:r w:rsidR="00914D64" w:rsidRPr="00120176">
                        <w:rPr>
                          <w:rStyle w:val="Emphasis"/>
                          <w:rFonts w:ascii="Arial" w:hAnsi="Arial" w:cs="Arial"/>
                          <w:i w:val="0"/>
                          <w:sz w:val="14"/>
                          <w:szCs w:val="14"/>
                        </w:rPr>
                        <w:t xml:space="preserve">© 2012-2014 Adam Bartlett, licensed under a Creative Commons </w:t>
                      </w:r>
                      <w:proofErr w:type="spellStart"/>
                      <w:r w:rsidR="00914D64" w:rsidRPr="00120176">
                        <w:rPr>
                          <w:rStyle w:val="Emphasis"/>
                          <w:rFonts w:ascii="Arial" w:hAnsi="Arial" w:cs="Arial"/>
                          <w:i w:val="0"/>
                          <w:sz w:val="14"/>
                          <w:szCs w:val="14"/>
                        </w:rPr>
                        <w:t>Licens</w:t>
                      </w:r>
                      <w:proofErr w:type="spellEnd"/>
                      <w:r w:rsidR="00914D64" w:rsidRPr="00120176">
                        <w:rPr>
                          <w:rFonts w:ascii="Arial" w:hAnsi="Arial" w:cs="Arial"/>
                          <w:i/>
                          <w:sz w:val="16"/>
                          <w:szCs w:val="16"/>
                        </w:rPr>
                        <w:t xml:space="preserve">   www. Illuminarepublications.com Communion </w:t>
                      </w:r>
                      <w:proofErr w:type="gramStart"/>
                      <w:r w:rsidR="00914D64" w:rsidRPr="00120176">
                        <w:rPr>
                          <w:rFonts w:ascii="Arial" w:hAnsi="Arial" w:cs="Arial"/>
                          <w:i/>
                          <w:sz w:val="16"/>
                          <w:szCs w:val="16"/>
                        </w:rPr>
                        <w:t xml:space="preserve">antiphon </w:t>
                      </w:r>
                      <w:r w:rsidR="00AB2789" w:rsidRPr="00120176">
                        <w:rPr>
                          <w:rFonts w:ascii="Arial" w:hAnsi="Arial" w:cs="Arial"/>
                          <w:i/>
                          <w:sz w:val="16"/>
                          <w:szCs w:val="16"/>
                        </w:rPr>
                        <w:t xml:space="preserve"> 1.</w:t>
                      </w:r>
                      <w:r w:rsidR="00914D64" w:rsidRPr="00120176">
                        <w:rPr>
                          <w:rFonts w:ascii="Arial" w:hAnsi="Arial" w:cs="Arial"/>
                          <w:i/>
                          <w:sz w:val="16"/>
                          <w:szCs w:val="16"/>
                        </w:rPr>
                        <w:t>Fr.</w:t>
                      </w:r>
                      <w:proofErr w:type="gramEnd"/>
                      <w:r w:rsidR="00914D64" w:rsidRPr="00120176">
                        <w:rPr>
                          <w:rFonts w:ascii="Arial" w:hAnsi="Arial" w:cs="Arial"/>
                          <w:i/>
                          <w:sz w:val="16"/>
                          <w:szCs w:val="16"/>
                        </w:rPr>
                        <w:t xml:space="preserve"> C Kelly St Meinrad Archabbey</w:t>
                      </w:r>
                      <w:r w:rsidR="00AB2789" w:rsidRPr="00120176">
                        <w:rPr>
                          <w:rFonts w:ascii="Arial" w:hAnsi="Arial" w:cs="Arial"/>
                          <w:i/>
                          <w:sz w:val="16"/>
                          <w:szCs w:val="16"/>
                        </w:rPr>
                        <w:t xml:space="preserve">. Memento </w:t>
                      </w:r>
                      <w:proofErr w:type="spellStart"/>
                      <w:r w:rsidR="00AB2789" w:rsidRPr="00120176">
                        <w:rPr>
                          <w:rFonts w:ascii="Arial" w:hAnsi="Arial" w:cs="Arial"/>
                          <w:i/>
                          <w:sz w:val="16"/>
                          <w:szCs w:val="16"/>
                        </w:rPr>
                        <w:t>verbi</w:t>
                      </w:r>
                      <w:proofErr w:type="spellEnd"/>
                      <w:r w:rsidR="00AB2789" w:rsidRPr="00120176">
                        <w:rPr>
                          <w:rFonts w:ascii="Arial" w:hAnsi="Arial" w:cs="Arial"/>
                          <w:i/>
                          <w:sz w:val="16"/>
                          <w:szCs w:val="16"/>
                        </w:rPr>
                        <w:t xml:space="preserve"> from the Gradual </w:t>
                      </w:r>
                      <w:proofErr w:type="spellStart"/>
                      <w:r w:rsidR="00AB2789" w:rsidRPr="00120176">
                        <w:rPr>
                          <w:rFonts w:ascii="Arial" w:hAnsi="Arial" w:cs="Arial"/>
                          <w:i/>
                          <w:sz w:val="16"/>
                          <w:szCs w:val="16"/>
                        </w:rPr>
                        <w:t>Romanum</w:t>
                      </w:r>
                      <w:proofErr w:type="spellEnd"/>
                    </w:p>
                    <w:p w14:paraId="2F8D131C" w14:textId="77777777" w:rsidR="00914D64" w:rsidRPr="00B71618" w:rsidRDefault="00914D64" w:rsidP="00914D64">
                      <w:pPr>
                        <w:jc w:val="both"/>
                        <w:rPr>
                          <w:sz w:val="16"/>
                          <w:szCs w:val="16"/>
                        </w:rPr>
                      </w:pPr>
                    </w:p>
                  </w:txbxContent>
                </v:textbox>
              </v:shape>
            </w:pict>
          </mc:Fallback>
        </mc:AlternateContent>
      </w:r>
    </w:p>
    <w:p w14:paraId="2F8D12E8" w14:textId="77777777" w:rsidR="00120176" w:rsidRDefault="00120176" w:rsidP="00AD6773">
      <w:pPr>
        <w:rPr>
          <w:rFonts w:ascii="Golden Cockerel ITC" w:hAnsi="Golden Cockerel ITC"/>
        </w:rPr>
      </w:pPr>
    </w:p>
    <w:p w14:paraId="2F8D12E9" w14:textId="77777777" w:rsidR="00120176" w:rsidRDefault="00120176" w:rsidP="00AD6773">
      <w:pPr>
        <w:rPr>
          <w:rFonts w:ascii="Golden Cockerel ITC" w:hAnsi="Golden Cockerel ITC"/>
        </w:rPr>
      </w:pPr>
    </w:p>
    <w:p w14:paraId="2F8D12EA" w14:textId="77777777" w:rsidR="00120176" w:rsidRDefault="00120176" w:rsidP="00AD6773">
      <w:pPr>
        <w:rPr>
          <w:rFonts w:ascii="Golden Cockerel ITC" w:hAnsi="Golden Cockerel ITC"/>
        </w:rPr>
      </w:pPr>
    </w:p>
    <w:p w14:paraId="2F8D12EB" w14:textId="528A4B09" w:rsidR="00120176" w:rsidRDefault="00120176" w:rsidP="00AD6773">
      <w:pPr>
        <w:rPr>
          <w:rFonts w:ascii="Golden Cockerel ITC" w:hAnsi="Golden Cockerel ITC"/>
        </w:rPr>
      </w:pPr>
    </w:p>
    <w:p w14:paraId="1E6D7123" w14:textId="77777777" w:rsidR="00393B4D" w:rsidRDefault="00393B4D" w:rsidP="00AD6773">
      <w:pPr>
        <w:rPr>
          <w:rFonts w:ascii="Golden Cockerel ITC" w:hAnsi="Golden Cockerel ITC"/>
        </w:rPr>
      </w:pPr>
    </w:p>
    <w:p w14:paraId="2F8D12EC" w14:textId="77777777" w:rsidR="00914D64" w:rsidRDefault="00BD6092" w:rsidP="00AD6773">
      <w:pPr>
        <w:rPr>
          <w:rFonts w:ascii="Golden Cockerel ITC" w:hAnsi="Golden Cockerel ITC"/>
          <w:sz w:val="28"/>
          <w:szCs w:val="28"/>
        </w:rPr>
      </w:pPr>
      <w:r w:rsidRPr="00BD6092">
        <w:rPr>
          <w:rFonts w:ascii="Golden Cockerel ITC" w:hAnsi="Golden Cockerel ITC"/>
        </w:rPr>
        <w:t>OFFERTORY ANTIPHON</w:t>
      </w:r>
      <w:r w:rsidR="00407023" w:rsidRPr="00DE7B63">
        <w:rPr>
          <w:rFonts w:ascii="Golden Cockerel ITC" w:hAnsi="Golden Cockerel ITC"/>
          <w:sz w:val="28"/>
          <w:szCs w:val="28"/>
        </w:rPr>
        <w:t xml:space="preserve"> </w:t>
      </w:r>
      <w:r w:rsidR="008826FA" w:rsidRPr="00DE7B63">
        <w:rPr>
          <w:rFonts w:ascii="Golden Cockerel ITC" w:hAnsi="Golden Cockerel ITC"/>
          <w:sz w:val="28"/>
          <w:szCs w:val="28"/>
        </w:rPr>
        <w:t xml:space="preserve"> </w:t>
      </w:r>
      <w:r w:rsidR="00C04FA5" w:rsidRPr="00DE7B63">
        <w:rPr>
          <w:rFonts w:ascii="Golden Cockerel ITC" w:hAnsi="Golden Cockerel ITC"/>
          <w:sz w:val="28"/>
          <w:szCs w:val="28"/>
        </w:rPr>
        <w:t xml:space="preserve"> </w:t>
      </w:r>
    </w:p>
    <w:p w14:paraId="2F8D12ED" w14:textId="77777777" w:rsidR="00914D64" w:rsidRDefault="00914D64" w:rsidP="00AD6773">
      <w:pPr>
        <w:rPr>
          <w:rFonts w:ascii="Golden Cockerel ITC" w:hAnsi="Golden Cockerel ITC"/>
          <w:sz w:val="28"/>
          <w:szCs w:val="28"/>
        </w:rPr>
      </w:pPr>
    </w:p>
    <w:p w14:paraId="2F8D12EE" w14:textId="77777777" w:rsidR="00E37458" w:rsidRPr="00AD6773" w:rsidRDefault="00AD6773" w:rsidP="00AD6773">
      <w:pPr>
        <w:rPr>
          <w:rFonts w:ascii="Palatino Linotype" w:hAnsi="Palatino Linotype"/>
          <w:b/>
          <w:sz w:val="28"/>
          <w:szCs w:val="28"/>
        </w:rPr>
      </w:pPr>
      <w:r>
        <w:rPr>
          <w:rFonts w:ascii="Palatino Linotype" w:hAnsi="Palatino Linotype"/>
          <w:b/>
          <w:noProof/>
          <w:sz w:val="28"/>
          <w:szCs w:val="28"/>
        </w:rPr>
        <w:drawing>
          <wp:inline distT="0" distB="0" distL="0" distR="0" wp14:anchorId="2F8D1315" wp14:editId="2F8D1316">
            <wp:extent cx="4051032" cy="1485900"/>
            <wp:effectExtent l="0" t="0" r="6985" b="0"/>
            <wp:docPr id="11" name="Picture 11" descr="C:\Users\Ralp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Untitle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3100" t="7294" r="1644" b="70594"/>
                    <a:stretch/>
                  </pic:blipFill>
                  <pic:spPr bwMode="auto">
                    <a:xfrm>
                      <a:off x="0" y="0"/>
                      <a:ext cx="4051133" cy="1485937"/>
                    </a:xfrm>
                    <a:prstGeom prst="rect">
                      <a:avLst/>
                    </a:prstGeom>
                    <a:noFill/>
                    <a:ln>
                      <a:noFill/>
                    </a:ln>
                    <a:extLst>
                      <a:ext uri="{53640926-AAD7-44D8-BBD7-CCE9431645EC}">
                        <a14:shadowObscured xmlns:a14="http://schemas.microsoft.com/office/drawing/2010/main"/>
                      </a:ext>
                    </a:extLst>
                  </pic:spPr>
                </pic:pic>
              </a:graphicData>
            </a:graphic>
          </wp:inline>
        </w:drawing>
      </w:r>
    </w:p>
    <w:p w14:paraId="2F8D12EF" w14:textId="77777777" w:rsidR="00914D64" w:rsidRDefault="00914D64" w:rsidP="00914D64">
      <w:pPr>
        <w:pStyle w:val="NormalWeb"/>
        <w:shd w:val="clear" w:color="auto" w:fill="FFFFFF"/>
        <w:spacing w:before="0" w:beforeAutospacing="0" w:after="0" w:afterAutospacing="0" w:line="285" w:lineRule="atLeast"/>
        <w:ind w:left="300" w:firstLine="300"/>
        <w:rPr>
          <w:rFonts w:ascii="Georgia" w:hAnsi="Georgia"/>
          <w:color w:val="4C4C4C"/>
          <w:sz w:val="21"/>
          <w:szCs w:val="21"/>
        </w:rPr>
      </w:pPr>
    </w:p>
    <w:p w14:paraId="2F8D12F0" w14:textId="77777777" w:rsidR="00E3464F" w:rsidRDefault="00E3464F" w:rsidP="00E3464F">
      <w:pPr>
        <w:pStyle w:val="NormalWeb"/>
        <w:shd w:val="clear" w:color="auto" w:fill="FFFFFF"/>
        <w:tabs>
          <w:tab w:val="left" w:pos="1440"/>
        </w:tabs>
        <w:spacing w:before="0" w:beforeAutospacing="0" w:after="0" w:afterAutospacing="0" w:line="285" w:lineRule="atLeast"/>
        <w:ind w:left="720" w:firstLine="810"/>
        <w:rPr>
          <w:rStyle w:val="versenumbers"/>
          <w:rFonts w:ascii="Golden Cockerel ITC" w:hAnsi="Golden Cockerel ITC"/>
          <w:color w:val="4C4C4C"/>
          <w:vertAlign w:val="superscript"/>
        </w:rPr>
      </w:pPr>
    </w:p>
    <w:p w14:paraId="2F8D12F1"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AB2789">
        <w:rPr>
          <w:rStyle w:val="versenumbers"/>
          <w:rFonts w:ascii="Golden Cockerel ITC" w:hAnsi="Golden Cockerel ITC"/>
          <w:b/>
          <w:color w:val="4C4C4C"/>
          <w:vertAlign w:val="superscript"/>
        </w:rPr>
        <w:t> </w:t>
      </w:r>
      <w:r w:rsidRPr="00476536">
        <w:rPr>
          <w:rFonts w:ascii="Golden Cockerel ITC Std" w:hAnsi="Golden Cockerel ITC Std"/>
          <w:b/>
          <w:color w:val="4C4C4C"/>
        </w:rPr>
        <w:t>On the poplars that grew there</w:t>
      </w:r>
    </w:p>
    <w:p w14:paraId="2F8D12F2"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we hung up our harps.</w:t>
      </w:r>
    </w:p>
    <w:p w14:paraId="2F8D12F3" w14:textId="77777777" w:rsidR="00914D64" w:rsidRPr="00476536" w:rsidRDefault="00914D64" w:rsidP="00E3464F">
      <w:pPr>
        <w:pStyle w:val="np"/>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3</w:t>
      </w:r>
      <w:r w:rsidRPr="00476536">
        <w:rPr>
          <w:rFonts w:ascii="Golden Cockerel ITC Std" w:hAnsi="Golden Cockerel ITC Std"/>
          <w:b/>
          <w:color w:val="4C4C4C"/>
        </w:rPr>
        <w:t>For it was there that they asked us,</w:t>
      </w:r>
    </w:p>
    <w:p w14:paraId="2F8D12F4"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our captors, for songs,</w:t>
      </w:r>
    </w:p>
    <w:p w14:paraId="2F8D12F5"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our oppressors, for joy.</w:t>
      </w:r>
    </w:p>
    <w:p w14:paraId="2F8D12F6"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“Sing to us,” they said,</w:t>
      </w:r>
    </w:p>
    <w:p w14:paraId="2F8D12F7"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“one of Sion’s songs.”</w:t>
      </w:r>
    </w:p>
    <w:p w14:paraId="2F8D12F8"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p>
    <w:p w14:paraId="2F8D12F9" w14:textId="77777777" w:rsidR="005746DC" w:rsidRPr="00476536" w:rsidRDefault="005746DC"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p>
    <w:p w14:paraId="2F8D12FA" w14:textId="77777777" w:rsidR="00E3464F" w:rsidRPr="00476536" w:rsidRDefault="00E3464F"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p>
    <w:p w14:paraId="2F8D12FB" w14:textId="77777777" w:rsidR="00914D64" w:rsidRPr="00476536" w:rsidRDefault="00914D64" w:rsidP="00E3464F">
      <w:pPr>
        <w:pStyle w:val="np"/>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4</w:t>
      </w:r>
      <w:r w:rsidRPr="00476536">
        <w:rPr>
          <w:rFonts w:ascii="Golden Cockerel ITC Std" w:hAnsi="Golden Cockerel ITC Std"/>
          <w:b/>
          <w:color w:val="4C4C4C"/>
        </w:rPr>
        <w:t>O how could we sing</w:t>
      </w:r>
    </w:p>
    <w:p w14:paraId="2F8D12FC"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the song of the LORD</w:t>
      </w:r>
    </w:p>
    <w:p w14:paraId="2F8D12FD"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on foreign soil?</w:t>
      </w:r>
    </w:p>
    <w:p w14:paraId="2F8D12FE"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5</w:t>
      </w:r>
      <w:r w:rsidRPr="00476536">
        <w:rPr>
          <w:rFonts w:ascii="Golden Cockerel ITC Std" w:hAnsi="Golden Cockerel ITC Std"/>
          <w:b/>
          <w:color w:val="4C4C4C"/>
        </w:rPr>
        <w:t>If I forget you, Jerusalem,</w:t>
      </w:r>
    </w:p>
    <w:p w14:paraId="2F8D12FF"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 xml:space="preserve">let my </w:t>
      </w:r>
      <w:proofErr w:type="gramStart"/>
      <w:r w:rsidRPr="00476536">
        <w:rPr>
          <w:rFonts w:ascii="Golden Cockerel ITC Std" w:hAnsi="Golden Cockerel ITC Std"/>
          <w:b/>
          <w:color w:val="4C4C4C"/>
        </w:rPr>
        <w:t>right hand</w:t>
      </w:r>
      <w:proofErr w:type="gramEnd"/>
      <w:r w:rsidRPr="00476536">
        <w:rPr>
          <w:rFonts w:ascii="Golden Cockerel ITC Std" w:hAnsi="Golden Cockerel ITC Std"/>
          <w:b/>
          <w:color w:val="4C4C4C"/>
        </w:rPr>
        <w:t xml:space="preserve"> wither!</w:t>
      </w:r>
    </w:p>
    <w:p w14:paraId="2F8D1300"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p>
    <w:p w14:paraId="2F8D1301" w14:textId="77777777" w:rsidR="00E3464F" w:rsidRPr="00476536" w:rsidRDefault="00E3464F"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p>
    <w:p w14:paraId="2F8D1302" w14:textId="77777777" w:rsidR="00914D64" w:rsidRPr="00476536" w:rsidRDefault="00914D64" w:rsidP="00E3464F">
      <w:pPr>
        <w:pStyle w:val="np"/>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6</w:t>
      </w:r>
      <w:r w:rsidRPr="00476536">
        <w:rPr>
          <w:rFonts w:ascii="Golden Cockerel ITC Std" w:hAnsi="Golden Cockerel ITC Std"/>
          <w:b/>
          <w:color w:val="4C4C4C"/>
        </w:rPr>
        <w:t>O let my tongue</w:t>
      </w:r>
    </w:p>
    <w:p w14:paraId="2F8D1303"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cleave to my palate</w:t>
      </w:r>
    </w:p>
    <w:p w14:paraId="2F8D1304"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if I remember you not,</w:t>
      </w:r>
    </w:p>
    <w:p w14:paraId="2F8D1305"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if I prize not Jerusalem</w:t>
      </w:r>
    </w:p>
    <w:p w14:paraId="2F8D1306" w14:textId="77777777" w:rsidR="00914D64" w:rsidRPr="00476536" w:rsidRDefault="00914D64" w:rsidP="00E3464F">
      <w:pPr>
        <w:pStyle w:val="NormalWeb"/>
        <w:shd w:val="clear" w:color="auto" w:fill="FFFFFF"/>
        <w:tabs>
          <w:tab w:val="left" w:pos="1440"/>
        </w:tabs>
        <w:spacing w:before="0" w:beforeAutospacing="0" w:after="0" w:afterAutospacing="0" w:line="285" w:lineRule="atLeast"/>
        <w:ind w:left="720" w:firstLine="810"/>
        <w:rPr>
          <w:rFonts w:ascii="Golden Cockerel ITC Std" w:hAnsi="Golden Cockerel ITC Std"/>
          <w:b/>
          <w:color w:val="4C4C4C"/>
        </w:rPr>
      </w:pPr>
      <w:r w:rsidRPr="00476536">
        <w:rPr>
          <w:rStyle w:val="versenumbers"/>
          <w:rFonts w:ascii="Golden Cockerel ITC Std" w:hAnsi="Golden Cockerel ITC Std"/>
          <w:b/>
          <w:color w:val="4C4C4C"/>
          <w:vertAlign w:val="superscript"/>
        </w:rPr>
        <w:t> </w:t>
      </w:r>
      <w:r w:rsidRPr="00476536">
        <w:rPr>
          <w:rFonts w:ascii="Golden Cockerel ITC Std" w:hAnsi="Golden Cockerel ITC Std"/>
          <w:b/>
          <w:color w:val="4C4C4C"/>
        </w:rPr>
        <w:t>as the first of my joys!</w:t>
      </w:r>
    </w:p>
    <w:p w14:paraId="2F8D1307" w14:textId="77777777" w:rsidR="00E05510" w:rsidRDefault="00E05510" w:rsidP="00CF6F86">
      <w:pPr>
        <w:pStyle w:val="ListParagraph"/>
        <w:ind w:left="18" w:right="630"/>
        <w:jc w:val="both"/>
        <w:rPr>
          <w:rFonts w:ascii="Palatino Linotype" w:hAnsi="Palatino Linotype"/>
          <w:b/>
          <w:noProof/>
          <w:sz w:val="28"/>
          <w:szCs w:val="28"/>
        </w:rPr>
      </w:pPr>
    </w:p>
    <w:p w14:paraId="2F8D1308" w14:textId="77777777" w:rsidR="00914D64" w:rsidRPr="00914D64" w:rsidRDefault="00914D64" w:rsidP="00CF6F86">
      <w:pPr>
        <w:pStyle w:val="ListParagraph"/>
        <w:ind w:left="18" w:right="630"/>
        <w:jc w:val="both"/>
        <w:rPr>
          <w:rFonts w:ascii="Golden Cockerel ITC" w:hAnsi="Golden Cockerel ITC"/>
          <w:b/>
          <w:noProof/>
        </w:rPr>
      </w:pPr>
    </w:p>
    <w:sectPr w:rsidR="00914D64" w:rsidRPr="00914D64" w:rsidSect="000738E5">
      <w:pgSz w:w="15840" w:h="12240" w:orient="landscape"/>
      <w:pgMar w:top="630" w:right="1080" w:bottom="270" w:left="900" w:header="720" w:footer="720" w:gutter="0"/>
      <w:cols w:num="2" w:space="19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CA3E" w14:textId="77777777" w:rsidR="00DC7AD1" w:rsidRDefault="00DC7AD1" w:rsidP="00DE731E">
      <w:r>
        <w:separator/>
      </w:r>
    </w:p>
  </w:endnote>
  <w:endnote w:type="continuationSeparator" w:id="0">
    <w:p w14:paraId="0BF52A16" w14:textId="77777777" w:rsidR="00DC7AD1" w:rsidRDefault="00DC7AD1" w:rsidP="00DE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usPrincepsSemiBold">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lden Cockerel ITC">
    <w:altName w:val="Calibri"/>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lden Cockerel ITC Std">
    <w:panose1 w:val="0200050306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mbo">
    <w:charset w:val="00"/>
    <w:family w:val="roman"/>
    <w:pitch w:val="variable"/>
    <w:sig w:usb0="80000003" w:usb1="00000000" w:usb2="00000000" w:usb3="00000000" w:csb0="00000001" w:csb1="00000000"/>
  </w:font>
  <w:font w:name="Aldhabi">
    <w:charset w:val="B2"/>
    <w:family w:val="auto"/>
    <w:pitch w:val="variable"/>
    <w:sig w:usb0="80002007" w:usb1="80000000" w:usb2="00000008" w:usb3="00000000" w:csb0="00000041" w:csb1="00000000"/>
  </w:font>
  <w:font w:name="Meinrad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C1D5" w14:textId="77777777" w:rsidR="00DC7AD1" w:rsidRDefault="00DC7AD1" w:rsidP="00DE731E">
      <w:r>
        <w:separator/>
      </w:r>
    </w:p>
  </w:footnote>
  <w:footnote w:type="continuationSeparator" w:id="0">
    <w:p w14:paraId="11A90280" w14:textId="77777777" w:rsidR="00DC7AD1" w:rsidRDefault="00DC7AD1" w:rsidP="00DE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061E"/>
    <w:multiLevelType w:val="hybridMultilevel"/>
    <w:tmpl w:val="058C1418"/>
    <w:lvl w:ilvl="0" w:tplc="EA242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D27E3"/>
    <w:multiLevelType w:val="hybridMultilevel"/>
    <w:tmpl w:val="E8D8301A"/>
    <w:lvl w:ilvl="0" w:tplc="41F6D8DC">
      <w:start w:val="1"/>
      <w:numFmt w:val="decimal"/>
      <w:lvlText w:val="%1."/>
      <w:lvlJc w:val="left"/>
      <w:pPr>
        <w:ind w:left="378" w:hanging="360"/>
      </w:pPr>
      <w:rPr>
        <w:rFonts w:ascii="OptimusPrincepsSemiBold" w:hAnsi="OptimusPrincepsSemiBold" w:hint="default"/>
        <w:sz w:val="24"/>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2F476144"/>
    <w:multiLevelType w:val="hybridMultilevel"/>
    <w:tmpl w:val="D774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C1688"/>
    <w:multiLevelType w:val="singleLevel"/>
    <w:tmpl w:val="1BCA8416"/>
    <w:lvl w:ilvl="0">
      <w:start w:val="1"/>
      <w:numFmt w:val="decimal"/>
      <w:lvlText w:val="%1)"/>
      <w:legacy w:legacy="1" w:legacySpace="120" w:legacyIndent="360"/>
      <w:lvlJc w:val="left"/>
      <w:pPr>
        <w:ind w:left="720" w:hanging="360"/>
      </w:pPr>
    </w:lvl>
  </w:abstractNum>
  <w:num w:numId="1">
    <w:abstractNumId w:val="0"/>
  </w:num>
  <w:num w:numId="2">
    <w:abstractNumId w:val="1"/>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4A1"/>
    <w:rsid w:val="00000C32"/>
    <w:rsid w:val="00000CB3"/>
    <w:rsid w:val="000024E0"/>
    <w:rsid w:val="00002C3C"/>
    <w:rsid w:val="00005820"/>
    <w:rsid w:val="0000634D"/>
    <w:rsid w:val="00014FA4"/>
    <w:rsid w:val="00015967"/>
    <w:rsid w:val="00020097"/>
    <w:rsid w:val="000225EA"/>
    <w:rsid w:val="000238D6"/>
    <w:rsid w:val="00024242"/>
    <w:rsid w:val="00030554"/>
    <w:rsid w:val="0003086F"/>
    <w:rsid w:val="0003176B"/>
    <w:rsid w:val="00032EFA"/>
    <w:rsid w:val="00033747"/>
    <w:rsid w:val="00034459"/>
    <w:rsid w:val="00040497"/>
    <w:rsid w:val="000405F7"/>
    <w:rsid w:val="00041426"/>
    <w:rsid w:val="0005059D"/>
    <w:rsid w:val="00050EE9"/>
    <w:rsid w:val="00051858"/>
    <w:rsid w:val="00054883"/>
    <w:rsid w:val="0006125E"/>
    <w:rsid w:val="00062334"/>
    <w:rsid w:val="00062CEB"/>
    <w:rsid w:val="000738E5"/>
    <w:rsid w:val="00073961"/>
    <w:rsid w:val="000747C3"/>
    <w:rsid w:val="00075620"/>
    <w:rsid w:val="00077C9E"/>
    <w:rsid w:val="00077F91"/>
    <w:rsid w:val="00080030"/>
    <w:rsid w:val="00080756"/>
    <w:rsid w:val="00080CD7"/>
    <w:rsid w:val="00086472"/>
    <w:rsid w:val="000917D2"/>
    <w:rsid w:val="00093069"/>
    <w:rsid w:val="00094E75"/>
    <w:rsid w:val="00095693"/>
    <w:rsid w:val="00096879"/>
    <w:rsid w:val="000A4A22"/>
    <w:rsid w:val="000A4C0F"/>
    <w:rsid w:val="000B0E7B"/>
    <w:rsid w:val="000B287C"/>
    <w:rsid w:val="000B2F25"/>
    <w:rsid w:val="000B5286"/>
    <w:rsid w:val="000B6B35"/>
    <w:rsid w:val="000C30E5"/>
    <w:rsid w:val="000C638D"/>
    <w:rsid w:val="000D0379"/>
    <w:rsid w:val="000D16E6"/>
    <w:rsid w:val="000D1854"/>
    <w:rsid w:val="000D1BDE"/>
    <w:rsid w:val="000D40E5"/>
    <w:rsid w:val="000D532E"/>
    <w:rsid w:val="000D6956"/>
    <w:rsid w:val="000D6DCB"/>
    <w:rsid w:val="000D7EF3"/>
    <w:rsid w:val="000E0A75"/>
    <w:rsid w:val="000E0DEB"/>
    <w:rsid w:val="000E1B48"/>
    <w:rsid w:val="000E266F"/>
    <w:rsid w:val="000E4EEB"/>
    <w:rsid w:val="000E516B"/>
    <w:rsid w:val="000F2F09"/>
    <w:rsid w:val="000F4F30"/>
    <w:rsid w:val="000F6248"/>
    <w:rsid w:val="00102031"/>
    <w:rsid w:val="00102688"/>
    <w:rsid w:val="00102AB9"/>
    <w:rsid w:val="00104136"/>
    <w:rsid w:val="00110097"/>
    <w:rsid w:val="0011192D"/>
    <w:rsid w:val="0011375D"/>
    <w:rsid w:val="001147E1"/>
    <w:rsid w:val="001200A4"/>
    <w:rsid w:val="00120176"/>
    <w:rsid w:val="0012431D"/>
    <w:rsid w:val="001252C0"/>
    <w:rsid w:val="001253B0"/>
    <w:rsid w:val="00127BF8"/>
    <w:rsid w:val="0013027E"/>
    <w:rsid w:val="00131116"/>
    <w:rsid w:val="00132937"/>
    <w:rsid w:val="00133312"/>
    <w:rsid w:val="00134450"/>
    <w:rsid w:val="001358BC"/>
    <w:rsid w:val="00143735"/>
    <w:rsid w:val="00145F89"/>
    <w:rsid w:val="00146614"/>
    <w:rsid w:val="00150F0F"/>
    <w:rsid w:val="00151CCB"/>
    <w:rsid w:val="0015296B"/>
    <w:rsid w:val="00152F5A"/>
    <w:rsid w:val="00156FC9"/>
    <w:rsid w:val="001621FC"/>
    <w:rsid w:val="00163D64"/>
    <w:rsid w:val="0016416D"/>
    <w:rsid w:val="00164367"/>
    <w:rsid w:val="001711F0"/>
    <w:rsid w:val="00172CD8"/>
    <w:rsid w:val="00172DDA"/>
    <w:rsid w:val="001803B6"/>
    <w:rsid w:val="00180F18"/>
    <w:rsid w:val="00182BC7"/>
    <w:rsid w:val="0018348D"/>
    <w:rsid w:val="0018413B"/>
    <w:rsid w:val="00184B03"/>
    <w:rsid w:val="00187BCD"/>
    <w:rsid w:val="00190712"/>
    <w:rsid w:val="0019071A"/>
    <w:rsid w:val="00192E2F"/>
    <w:rsid w:val="00192EFA"/>
    <w:rsid w:val="001940F3"/>
    <w:rsid w:val="00194495"/>
    <w:rsid w:val="001B2DB5"/>
    <w:rsid w:val="001B2EBA"/>
    <w:rsid w:val="001B43A7"/>
    <w:rsid w:val="001B484C"/>
    <w:rsid w:val="001B4971"/>
    <w:rsid w:val="001B78E1"/>
    <w:rsid w:val="001C1D3E"/>
    <w:rsid w:val="001C319A"/>
    <w:rsid w:val="001C4434"/>
    <w:rsid w:val="001C4C1C"/>
    <w:rsid w:val="001D0DB9"/>
    <w:rsid w:val="001D232A"/>
    <w:rsid w:val="001D411B"/>
    <w:rsid w:val="001D7AEC"/>
    <w:rsid w:val="001E0C7E"/>
    <w:rsid w:val="001E430C"/>
    <w:rsid w:val="001E5DCC"/>
    <w:rsid w:val="001F095A"/>
    <w:rsid w:val="001F12DE"/>
    <w:rsid w:val="001F2E13"/>
    <w:rsid w:val="001F5702"/>
    <w:rsid w:val="001F7C54"/>
    <w:rsid w:val="00202305"/>
    <w:rsid w:val="00205F8F"/>
    <w:rsid w:val="00206C34"/>
    <w:rsid w:val="002070C7"/>
    <w:rsid w:val="0021128F"/>
    <w:rsid w:val="0021340C"/>
    <w:rsid w:val="0021732B"/>
    <w:rsid w:val="00217A2C"/>
    <w:rsid w:val="002313B7"/>
    <w:rsid w:val="002348ED"/>
    <w:rsid w:val="00241D0B"/>
    <w:rsid w:val="00245864"/>
    <w:rsid w:val="00246F20"/>
    <w:rsid w:val="002476EE"/>
    <w:rsid w:val="00247AB1"/>
    <w:rsid w:val="00250932"/>
    <w:rsid w:val="0025348A"/>
    <w:rsid w:val="002615BD"/>
    <w:rsid w:val="00265490"/>
    <w:rsid w:val="00266CEC"/>
    <w:rsid w:val="002671E3"/>
    <w:rsid w:val="002706D9"/>
    <w:rsid w:val="00272C3C"/>
    <w:rsid w:val="00273B62"/>
    <w:rsid w:val="002743B4"/>
    <w:rsid w:val="00274A62"/>
    <w:rsid w:val="00274C2C"/>
    <w:rsid w:val="00277588"/>
    <w:rsid w:val="0028094C"/>
    <w:rsid w:val="0028196D"/>
    <w:rsid w:val="00283031"/>
    <w:rsid w:val="00285098"/>
    <w:rsid w:val="0028775E"/>
    <w:rsid w:val="00287BE3"/>
    <w:rsid w:val="002903CD"/>
    <w:rsid w:val="00292144"/>
    <w:rsid w:val="002A4FFE"/>
    <w:rsid w:val="002A6C12"/>
    <w:rsid w:val="002B2E94"/>
    <w:rsid w:val="002B40C7"/>
    <w:rsid w:val="002B7351"/>
    <w:rsid w:val="002C171C"/>
    <w:rsid w:val="002C2656"/>
    <w:rsid w:val="002C640C"/>
    <w:rsid w:val="002D0CE5"/>
    <w:rsid w:val="002D0FC7"/>
    <w:rsid w:val="002D1989"/>
    <w:rsid w:val="002D3212"/>
    <w:rsid w:val="002D3B23"/>
    <w:rsid w:val="002D3F42"/>
    <w:rsid w:val="002D677E"/>
    <w:rsid w:val="002E0F6B"/>
    <w:rsid w:val="002E2E0F"/>
    <w:rsid w:val="002E5AFF"/>
    <w:rsid w:val="002E723A"/>
    <w:rsid w:val="002E7337"/>
    <w:rsid w:val="002F12A1"/>
    <w:rsid w:val="002F345A"/>
    <w:rsid w:val="002F52D9"/>
    <w:rsid w:val="002F696C"/>
    <w:rsid w:val="002F7C82"/>
    <w:rsid w:val="003033E9"/>
    <w:rsid w:val="00310DAC"/>
    <w:rsid w:val="00311220"/>
    <w:rsid w:val="00311B5C"/>
    <w:rsid w:val="00313061"/>
    <w:rsid w:val="00315B38"/>
    <w:rsid w:val="0031625A"/>
    <w:rsid w:val="003203B6"/>
    <w:rsid w:val="00323C79"/>
    <w:rsid w:val="00330768"/>
    <w:rsid w:val="00331F82"/>
    <w:rsid w:val="00337B25"/>
    <w:rsid w:val="003410A4"/>
    <w:rsid w:val="0034598A"/>
    <w:rsid w:val="0034638A"/>
    <w:rsid w:val="00350C8E"/>
    <w:rsid w:val="003512AE"/>
    <w:rsid w:val="00351E13"/>
    <w:rsid w:val="003557C5"/>
    <w:rsid w:val="0035688C"/>
    <w:rsid w:val="0035693B"/>
    <w:rsid w:val="0036198E"/>
    <w:rsid w:val="00365639"/>
    <w:rsid w:val="00366A4C"/>
    <w:rsid w:val="003725B0"/>
    <w:rsid w:val="003827EE"/>
    <w:rsid w:val="003853F9"/>
    <w:rsid w:val="003855EA"/>
    <w:rsid w:val="00386B5A"/>
    <w:rsid w:val="003933C3"/>
    <w:rsid w:val="00393B4D"/>
    <w:rsid w:val="00396A0A"/>
    <w:rsid w:val="003A13E4"/>
    <w:rsid w:val="003A2C7D"/>
    <w:rsid w:val="003A3A34"/>
    <w:rsid w:val="003A730B"/>
    <w:rsid w:val="003A7ADE"/>
    <w:rsid w:val="003B4E7F"/>
    <w:rsid w:val="003B64A9"/>
    <w:rsid w:val="003C1A39"/>
    <w:rsid w:val="003C56F3"/>
    <w:rsid w:val="003C5BFD"/>
    <w:rsid w:val="003C64B5"/>
    <w:rsid w:val="003C6C4D"/>
    <w:rsid w:val="003D2789"/>
    <w:rsid w:val="003D2AC6"/>
    <w:rsid w:val="003D3EFF"/>
    <w:rsid w:val="003D4961"/>
    <w:rsid w:val="003D4A87"/>
    <w:rsid w:val="003E12A3"/>
    <w:rsid w:val="003E17F6"/>
    <w:rsid w:val="003E180C"/>
    <w:rsid w:val="003F4CA6"/>
    <w:rsid w:val="003F54AA"/>
    <w:rsid w:val="003F59C1"/>
    <w:rsid w:val="003F7FD2"/>
    <w:rsid w:val="00400648"/>
    <w:rsid w:val="004015BB"/>
    <w:rsid w:val="004015F3"/>
    <w:rsid w:val="00402050"/>
    <w:rsid w:val="00405EF6"/>
    <w:rsid w:val="00406F44"/>
    <w:rsid w:val="00407023"/>
    <w:rsid w:val="00407B9F"/>
    <w:rsid w:val="00410334"/>
    <w:rsid w:val="00410E84"/>
    <w:rsid w:val="00410F69"/>
    <w:rsid w:val="004129B7"/>
    <w:rsid w:val="0041314A"/>
    <w:rsid w:val="0042017D"/>
    <w:rsid w:val="0042018A"/>
    <w:rsid w:val="004237F2"/>
    <w:rsid w:val="004247BD"/>
    <w:rsid w:val="004254A1"/>
    <w:rsid w:val="0042763B"/>
    <w:rsid w:val="00427A22"/>
    <w:rsid w:val="00433CDD"/>
    <w:rsid w:val="00437255"/>
    <w:rsid w:val="0043785F"/>
    <w:rsid w:val="00442A33"/>
    <w:rsid w:val="00442DB9"/>
    <w:rsid w:val="00443620"/>
    <w:rsid w:val="00446384"/>
    <w:rsid w:val="00452452"/>
    <w:rsid w:val="0045392D"/>
    <w:rsid w:val="00462A7F"/>
    <w:rsid w:val="00463643"/>
    <w:rsid w:val="00463B58"/>
    <w:rsid w:val="00464105"/>
    <w:rsid w:val="0046505E"/>
    <w:rsid w:val="00466F61"/>
    <w:rsid w:val="0047139D"/>
    <w:rsid w:val="00471870"/>
    <w:rsid w:val="00476536"/>
    <w:rsid w:val="0048026B"/>
    <w:rsid w:val="004829E0"/>
    <w:rsid w:val="0048383E"/>
    <w:rsid w:val="004851CB"/>
    <w:rsid w:val="004855F7"/>
    <w:rsid w:val="0048577A"/>
    <w:rsid w:val="00486125"/>
    <w:rsid w:val="00491CC4"/>
    <w:rsid w:val="00494122"/>
    <w:rsid w:val="0049522F"/>
    <w:rsid w:val="00495CD8"/>
    <w:rsid w:val="004978CC"/>
    <w:rsid w:val="004A0315"/>
    <w:rsid w:val="004A101A"/>
    <w:rsid w:val="004A1E48"/>
    <w:rsid w:val="004A43A2"/>
    <w:rsid w:val="004A585F"/>
    <w:rsid w:val="004B4D2F"/>
    <w:rsid w:val="004B6992"/>
    <w:rsid w:val="004C26FA"/>
    <w:rsid w:val="004D3E30"/>
    <w:rsid w:val="004D40B3"/>
    <w:rsid w:val="004D5CDA"/>
    <w:rsid w:val="004D690C"/>
    <w:rsid w:val="004D6D6E"/>
    <w:rsid w:val="004D6E7B"/>
    <w:rsid w:val="004E359B"/>
    <w:rsid w:val="004F0564"/>
    <w:rsid w:val="00501635"/>
    <w:rsid w:val="00502439"/>
    <w:rsid w:val="00503EB0"/>
    <w:rsid w:val="005044E2"/>
    <w:rsid w:val="00504575"/>
    <w:rsid w:val="00504DD7"/>
    <w:rsid w:val="0050505D"/>
    <w:rsid w:val="00505BF8"/>
    <w:rsid w:val="0050611A"/>
    <w:rsid w:val="00507853"/>
    <w:rsid w:val="00511D1D"/>
    <w:rsid w:val="00512E68"/>
    <w:rsid w:val="00513FCF"/>
    <w:rsid w:val="00514F41"/>
    <w:rsid w:val="005157B8"/>
    <w:rsid w:val="00517B6A"/>
    <w:rsid w:val="00522640"/>
    <w:rsid w:val="005231BD"/>
    <w:rsid w:val="00524369"/>
    <w:rsid w:val="0052670C"/>
    <w:rsid w:val="0053015D"/>
    <w:rsid w:val="005308F0"/>
    <w:rsid w:val="0053468A"/>
    <w:rsid w:val="00534797"/>
    <w:rsid w:val="00535BB3"/>
    <w:rsid w:val="00536817"/>
    <w:rsid w:val="00537C77"/>
    <w:rsid w:val="00540D04"/>
    <w:rsid w:val="00550C38"/>
    <w:rsid w:val="005525D3"/>
    <w:rsid w:val="00555304"/>
    <w:rsid w:val="00560477"/>
    <w:rsid w:val="00561730"/>
    <w:rsid w:val="005623FD"/>
    <w:rsid w:val="005633C7"/>
    <w:rsid w:val="00563566"/>
    <w:rsid w:val="005636AB"/>
    <w:rsid w:val="005705EB"/>
    <w:rsid w:val="00570999"/>
    <w:rsid w:val="0057236E"/>
    <w:rsid w:val="00574005"/>
    <w:rsid w:val="005746DC"/>
    <w:rsid w:val="0057509C"/>
    <w:rsid w:val="0058516F"/>
    <w:rsid w:val="00585181"/>
    <w:rsid w:val="00585FEC"/>
    <w:rsid w:val="00591683"/>
    <w:rsid w:val="00593001"/>
    <w:rsid w:val="00595A1D"/>
    <w:rsid w:val="005974FC"/>
    <w:rsid w:val="005A4E33"/>
    <w:rsid w:val="005A6704"/>
    <w:rsid w:val="005B0E31"/>
    <w:rsid w:val="005B26A6"/>
    <w:rsid w:val="005B271E"/>
    <w:rsid w:val="005B2F69"/>
    <w:rsid w:val="005B4D12"/>
    <w:rsid w:val="005C29C3"/>
    <w:rsid w:val="005C5F82"/>
    <w:rsid w:val="005D363C"/>
    <w:rsid w:val="005D430F"/>
    <w:rsid w:val="005D513E"/>
    <w:rsid w:val="005D5515"/>
    <w:rsid w:val="005D68D0"/>
    <w:rsid w:val="005D6B4C"/>
    <w:rsid w:val="005D7553"/>
    <w:rsid w:val="005E0FAA"/>
    <w:rsid w:val="005E1680"/>
    <w:rsid w:val="005E1E24"/>
    <w:rsid w:val="005E2EA3"/>
    <w:rsid w:val="005E76B9"/>
    <w:rsid w:val="005E7BB1"/>
    <w:rsid w:val="005F0941"/>
    <w:rsid w:val="005F39ED"/>
    <w:rsid w:val="005F5859"/>
    <w:rsid w:val="005F7F8A"/>
    <w:rsid w:val="006020B3"/>
    <w:rsid w:val="00604A03"/>
    <w:rsid w:val="006058EA"/>
    <w:rsid w:val="00607C95"/>
    <w:rsid w:val="006117A7"/>
    <w:rsid w:val="00611E5A"/>
    <w:rsid w:val="00613BA2"/>
    <w:rsid w:val="00614F94"/>
    <w:rsid w:val="00617ABD"/>
    <w:rsid w:val="006312AA"/>
    <w:rsid w:val="006427A8"/>
    <w:rsid w:val="00651A70"/>
    <w:rsid w:val="00651B19"/>
    <w:rsid w:val="00654B7C"/>
    <w:rsid w:val="00654DCC"/>
    <w:rsid w:val="00654DFF"/>
    <w:rsid w:val="00655708"/>
    <w:rsid w:val="006567EF"/>
    <w:rsid w:val="00661E33"/>
    <w:rsid w:val="006631ED"/>
    <w:rsid w:val="00664163"/>
    <w:rsid w:val="00664E1A"/>
    <w:rsid w:val="00667583"/>
    <w:rsid w:val="00672523"/>
    <w:rsid w:val="00672D40"/>
    <w:rsid w:val="0067461C"/>
    <w:rsid w:val="00674CD0"/>
    <w:rsid w:val="00675C96"/>
    <w:rsid w:val="00677506"/>
    <w:rsid w:val="00680FE5"/>
    <w:rsid w:val="00682DE2"/>
    <w:rsid w:val="00684329"/>
    <w:rsid w:val="006929E5"/>
    <w:rsid w:val="00693299"/>
    <w:rsid w:val="00693992"/>
    <w:rsid w:val="00695CD5"/>
    <w:rsid w:val="006A0405"/>
    <w:rsid w:val="006A0487"/>
    <w:rsid w:val="006A07F3"/>
    <w:rsid w:val="006A7B4B"/>
    <w:rsid w:val="006B0B3E"/>
    <w:rsid w:val="006B1516"/>
    <w:rsid w:val="006B575E"/>
    <w:rsid w:val="006C5028"/>
    <w:rsid w:val="006C677E"/>
    <w:rsid w:val="006D194A"/>
    <w:rsid w:val="006D2F49"/>
    <w:rsid w:val="006D3695"/>
    <w:rsid w:val="006D3C3A"/>
    <w:rsid w:val="006D3C4E"/>
    <w:rsid w:val="006D43E1"/>
    <w:rsid w:val="006E1D14"/>
    <w:rsid w:val="006E5CD7"/>
    <w:rsid w:val="006F03B3"/>
    <w:rsid w:val="006F4229"/>
    <w:rsid w:val="006F4453"/>
    <w:rsid w:val="006F7AA9"/>
    <w:rsid w:val="0070153A"/>
    <w:rsid w:val="00705EED"/>
    <w:rsid w:val="007062A4"/>
    <w:rsid w:val="00707F8E"/>
    <w:rsid w:val="007117BA"/>
    <w:rsid w:val="00712166"/>
    <w:rsid w:val="00714CAD"/>
    <w:rsid w:val="00714F4C"/>
    <w:rsid w:val="00715190"/>
    <w:rsid w:val="007171FC"/>
    <w:rsid w:val="00723341"/>
    <w:rsid w:val="00725EC0"/>
    <w:rsid w:val="00727D99"/>
    <w:rsid w:val="00732107"/>
    <w:rsid w:val="00734343"/>
    <w:rsid w:val="00734684"/>
    <w:rsid w:val="00735939"/>
    <w:rsid w:val="0074053E"/>
    <w:rsid w:val="007429C9"/>
    <w:rsid w:val="00745D07"/>
    <w:rsid w:val="00746021"/>
    <w:rsid w:val="00747DB3"/>
    <w:rsid w:val="00751C5B"/>
    <w:rsid w:val="00753B76"/>
    <w:rsid w:val="00762010"/>
    <w:rsid w:val="007624DD"/>
    <w:rsid w:val="00762969"/>
    <w:rsid w:val="0076582E"/>
    <w:rsid w:val="00765C2D"/>
    <w:rsid w:val="007665DA"/>
    <w:rsid w:val="00770E90"/>
    <w:rsid w:val="0077243F"/>
    <w:rsid w:val="00783553"/>
    <w:rsid w:val="00784F35"/>
    <w:rsid w:val="007858C8"/>
    <w:rsid w:val="007874DF"/>
    <w:rsid w:val="00790081"/>
    <w:rsid w:val="00790801"/>
    <w:rsid w:val="00791705"/>
    <w:rsid w:val="007919E3"/>
    <w:rsid w:val="0079605B"/>
    <w:rsid w:val="007973A6"/>
    <w:rsid w:val="007979BC"/>
    <w:rsid w:val="007A16AE"/>
    <w:rsid w:val="007B5A10"/>
    <w:rsid w:val="007B76BC"/>
    <w:rsid w:val="007C04CE"/>
    <w:rsid w:val="007C2114"/>
    <w:rsid w:val="007C2E0B"/>
    <w:rsid w:val="007C2FC2"/>
    <w:rsid w:val="007C5802"/>
    <w:rsid w:val="007C5E94"/>
    <w:rsid w:val="007D2FF8"/>
    <w:rsid w:val="007D5CE2"/>
    <w:rsid w:val="007D64B1"/>
    <w:rsid w:val="007D65B1"/>
    <w:rsid w:val="007D6DFD"/>
    <w:rsid w:val="007E3C64"/>
    <w:rsid w:val="007E4C50"/>
    <w:rsid w:val="007E5D90"/>
    <w:rsid w:val="007E7ED6"/>
    <w:rsid w:val="007E7F2F"/>
    <w:rsid w:val="007F17B8"/>
    <w:rsid w:val="007F2BBF"/>
    <w:rsid w:val="007F469B"/>
    <w:rsid w:val="00800432"/>
    <w:rsid w:val="008047DD"/>
    <w:rsid w:val="008048EB"/>
    <w:rsid w:val="00805B34"/>
    <w:rsid w:val="00807008"/>
    <w:rsid w:val="0080799D"/>
    <w:rsid w:val="008102CB"/>
    <w:rsid w:val="008129E3"/>
    <w:rsid w:val="00812C17"/>
    <w:rsid w:val="00812CEE"/>
    <w:rsid w:val="00814E2D"/>
    <w:rsid w:val="008152CB"/>
    <w:rsid w:val="00816A01"/>
    <w:rsid w:val="00816F4D"/>
    <w:rsid w:val="0082012F"/>
    <w:rsid w:val="008308B6"/>
    <w:rsid w:val="0083146F"/>
    <w:rsid w:val="008337AA"/>
    <w:rsid w:val="00834EA5"/>
    <w:rsid w:val="00835584"/>
    <w:rsid w:val="0084186A"/>
    <w:rsid w:val="00846B26"/>
    <w:rsid w:val="00850C47"/>
    <w:rsid w:val="00851F18"/>
    <w:rsid w:val="00852926"/>
    <w:rsid w:val="008531CE"/>
    <w:rsid w:val="0085407E"/>
    <w:rsid w:val="00854358"/>
    <w:rsid w:val="00860B4A"/>
    <w:rsid w:val="00861D19"/>
    <w:rsid w:val="008620BC"/>
    <w:rsid w:val="00862938"/>
    <w:rsid w:val="00862ECE"/>
    <w:rsid w:val="00865A61"/>
    <w:rsid w:val="00872565"/>
    <w:rsid w:val="00872BFD"/>
    <w:rsid w:val="00873E23"/>
    <w:rsid w:val="00874A2E"/>
    <w:rsid w:val="00880CF7"/>
    <w:rsid w:val="008817AC"/>
    <w:rsid w:val="008826FA"/>
    <w:rsid w:val="00884016"/>
    <w:rsid w:val="0089052A"/>
    <w:rsid w:val="00894500"/>
    <w:rsid w:val="00897A63"/>
    <w:rsid w:val="008A35A7"/>
    <w:rsid w:val="008A3E55"/>
    <w:rsid w:val="008A57F1"/>
    <w:rsid w:val="008B2641"/>
    <w:rsid w:val="008B4167"/>
    <w:rsid w:val="008B45CB"/>
    <w:rsid w:val="008C4D43"/>
    <w:rsid w:val="008C56D5"/>
    <w:rsid w:val="008C62B5"/>
    <w:rsid w:val="008C75D8"/>
    <w:rsid w:val="008D4C29"/>
    <w:rsid w:val="008D6E57"/>
    <w:rsid w:val="008D6F95"/>
    <w:rsid w:val="008E18DB"/>
    <w:rsid w:val="008E2ED4"/>
    <w:rsid w:val="008F03C4"/>
    <w:rsid w:val="008F053B"/>
    <w:rsid w:val="008F0FED"/>
    <w:rsid w:val="008F1BE8"/>
    <w:rsid w:val="008F3CEE"/>
    <w:rsid w:val="008F4724"/>
    <w:rsid w:val="008F63CD"/>
    <w:rsid w:val="00904624"/>
    <w:rsid w:val="009060D5"/>
    <w:rsid w:val="009112ED"/>
    <w:rsid w:val="00911BCB"/>
    <w:rsid w:val="00911FE3"/>
    <w:rsid w:val="00914D64"/>
    <w:rsid w:val="009157D6"/>
    <w:rsid w:val="009178BA"/>
    <w:rsid w:val="009216C8"/>
    <w:rsid w:val="00926A4F"/>
    <w:rsid w:val="009306DC"/>
    <w:rsid w:val="00930D8F"/>
    <w:rsid w:val="00930DD7"/>
    <w:rsid w:val="00933AE2"/>
    <w:rsid w:val="0093450F"/>
    <w:rsid w:val="00934764"/>
    <w:rsid w:val="009355ED"/>
    <w:rsid w:val="00935EEA"/>
    <w:rsid w:val="009360BF"/>
    <w:rsid w:val="00942A84"/>
    <w:rsid w:val="00942B78"/>
    <w:rsid w:val="00945342"/>
    <w:rsid w:val="00945D41"/>
    <w:rsid w:val="00967A9B"/>
    <w:rsid w:val="00974235"/>
    <w:rsid w:val="0097471E"/>
    <w:rsid w:val="00976A6C"/>
    <w:rsid w:val="00977623"/>
    <w:rsid w:val="009778BC"/>
    <w:rsid w:val="00980EFD"/>
    <w:rsid w:val="00981437"/>
    <w:rsid w:val="00982877"/>
    <w:rsid w:val="00983F82"/>
    <w:rsid w:val="00985260"/>
    <w:rsid w:val="009867D4"/>
    <w:rsid w:val="00986821"/>
    <w:rsid w:val="00986D12"/>
    <w:rsid w:val="00987CAD"/>
    <w:rsid w:val="0099432C"/>
    <w:rsid w:val="00995B04"/>
    <w:rsid w:val="009A2519"/>
    <w:rsid w:val="009A325D"/>
    <w:rsid w:val="009A62B4"/>
    <w:rsid w:val="009B2D5C"/>
    <w:rsid w:val="009B2EB3"/>
    <w:rsid w:val="009B4EA3"/>
    <w:rsid w:val="009B709F"/>
    <w:rsid w:val="009B7B1E"/>
    <w:rsid w:val="009C1A17"/>
    <w:rsid w:val="009C3140"/>
    <w:rsid w:val="009C4C70"/>
    <w:rsid w:val="009C4ED5"/>
    <w:rsid w:val="009D30FA"/>
    <w:rsid w:val="009D6751"/>
    <w:rsid w:val="009E02AA"/>
    <w:rsid w:val="009E0D3F"/>
    <w:rsid w:val="009E3E9F"/>
    <w:rsid w:val="009E58AC"/>
    <w:rsid w:val="009E6089"/>
    <w:rsid w:val="009E6484"/>
    <w:rsid w:val="009F0299"/>
    <w:rsid w:val="009F0F53"/>
    <w:rsid w:val="009F410A"/>
    <w:rsid w:val="009F4356"/>
    <w:rsid w:val="009F4DBD"/>
    <w:rsid w:val="009F527D"/>
    <w:rsid w:val="009F52D7"/>
    <w:rsid w:val="009F5748"/>
    <w:rsid w:val="00A0296A"/>
    <w:rsid w:val="00A04E0A"/>
    <w:rsid w:val="00A113C2"/>
    <w:rsid w:val="00A12D60"/>
    <w:rsid w:val="00A14A72"/>
    <w:rsid w:val="00A1702E"/>
    <w:rsid w:val="00A17741"/>
    <w:rsid w:val="00A25182"/>
    <w:rsid w:val="00A258E9"/>
    <w:rsid w:val="00A25B33"/>
    <w:rsid w:val="00A30A6A"/>
    <w:rsid w:val="00A34876"/>
    <w:rsid w:val="00A34C39"/>
    <w:rsid w:val="00A365E9"/>
    <w:rsid w:val="00A368A7"/>
    <w:rsid w:val="00A37399"/>
    <w:rsid w:val="00A40C7C"/>
    <w:rsid w:val="00A41785"/>
    <w:rsid w:val="00A45840"/>
    <w:rsid w:val="00A470E0"/>
    <w:rsid w:val="00A5062D"/>
    <w:rsid w:val="00A53043"/>
    <w:rsid w:val="00A55AB7"/>
    <w:rsid w:val="00A60891"/>
    <w:rsid w:val="00A61187"/>
    <w:rsid w:val="00A61FFB"/>
    <w:rsid w:val="00A6280F"/>
    <w:rsid w:val="00A6351B"/>
    <w:rsid w:val="00A6446D"/>
    <w:rsid w:val="00A64C4D"/>
    <w:rsid w:val="00A702EA"/>
    <w:rsid w:val="00A7096A"/>
    <w:rsid w:val="00A710C3"/>
    <w:rsid w:val="00A720E3"/>
    <w:rsid w:val="00A748A3"/>
    <w:rsid w:val="00A76E2A"/>
    <w:rsid w:val="00A8110D"/>
    <w:rsid w:val="00A86652"/>
    <w:rsid w:val="00A90BFC"/>
    <w:rsid w:val="00A90FF7"/>
    <w:rsid w:val="00A91D60"/>
    <w:rsid w:val="00A92098"/>
    <w:rsid w:val="00A9284C"/>
    <w:rsid w:val="00A95D65"/>
    <w:rsid w:val="00A96234"/>
    <w:rsid w:val="00A96753"/>
    <w:rsid w:val="00A9683F"/>
    <w:rsid w:val="00A977A3"/>
    <w:rsid w:val="00AA09B6"/>
    <w:rsid w:val="00AA09F3"/>
    <w:rsid w:val="00AA19AF"/>
    <w:rsid w:val="00AA484A"/>
    <w:rsid w:val="00AA4DD4"/>
    <w:rsid w:val="00AB2789"/>
    <w:rsid w:val="00AB3646"/>
    <w:rsid w:val="00AB36D3"/>
    <w:rsid w:val="00AB5568"/>
    <w:rsid w:val="00AB56FA"/>
    <w:rsid w:val="00AB7C38"/>
    <w:rsid w:val="00AC31A4"/>
    <w:rsid w:val="00AD08E4"/>
    <w:rsid w:val="00AD380A"/>
    <w:rsid w:val="00AD3EEE"/>
    <w:rsid w:val="00AD4EAE"/>
    <w:rsid w:val="00AD6773"/>
    <w:rsid w:val="00AE0D5E"/>
    <w:rsid w:val="00AE33FE"/>
    <w:rsid w:val="00AF1130"/>
    <w:rsid w:val="00AF2EC2"/>
    <w:rsid w:val="00AF3495"/>
    <w:rsid w:val="00AF3D52"/>
    <w:rsid w:val="00AF471D"/>
    <w:rsid w:val="00AF500D"/>
    <w:rsid w:val="00AF6C0F"/>
    <w:rsid w:val="00B045DD"/>
    <w:rsid w:val="00B0756D"/>
    <w:rsid w:val="00B107E9"/>
    <w:rsid w:val="00B112A5"/>
    <w:rsid w:val="00B132C7"/>
    <w:rsid w:val="00B13988"/>
    <w:rsid w:val="00B161D5"/>
    <w:rsid w:val="00B21004"/>
    <w:rsid w:val="00B214AC"/>
    <w:rsid w:val="00B24A8F"/>
    <w:rsid w:val="00B269CA"/>
    <w:rsid w:val="00B27508"/>
    <w:rsid w:val="00B31D9C"/>
    <w:rsid w:val="00B32E8E"/>
    <w:rsid w:val="00B35FE5"/>
    <w:rsid w:val="00B40553"/>
    <w:rsid w:val="00B420D6"/>
    <w:rsid w:val="00B457C8"/>
    <w:rsid w:val="00B52180"/>
    <w:rsid w:val="00B601F3"/>
    <w:rsid w:val="00B6132D"/>
    <w:rsid w:val="00B6429B"/>
    <w:rsid w:val="00B64A32"/>
    <w:rsid w:val="00B66219"/>
    <w:rsid w:val="00B66480"/>
    <w:rsid w:val="00B66993"/>
    <w:rsid w:val="00B71618"/>
    <w:rsid w:val="00B73FEE"/>
    <w:rsid w:val="00B75D35"/>
    <w:rsid w:val="00B832D6"/>
    <w:rsid w:val="00B85ADA"/>
    <w:rsid w:val="00B85D6B"/>
    <w:rsid w:val="00B91731"/>
    <w:rsid w:val="00B91A06"/>
    <w:rsid w:val="00B953E2"/>
    <w:rsid w:val="00B968ED"/>
    <w:rsid w:val="00B972D8"/>
    <w:rsid w:val="00BB1271"/>
    <w:rsid w:val="00BB3664"/>
    <w:rsid w:val="00BB5824"/>
    <w:rsid w:val="00BB5992"/>
    <w:rsid w:val="00BB5F51"/>
    <w:rsid w:val="00BB6933"/>
    <w:rsid w:val="00BB776E"/>
    <w:rsid w:val="00BC1267"/>
    <w:rsid w:val="00BC1743"/>
    <w:rsid w:val="00BC6530"/>
    <w:rsid w:val="00BD0432"/>
    <w:rsid w:val="00BD2F86"/>
    <w:rsid w:val="00BD3FA4"/>
    <w:rsid w:val="00BD6092"/>
    <w:rsid w:val="00BD71D4"/>
    <w:rsid w:val="00BD7348"/>
    <w:rsid w:val="00BE04C0"/>
    <w:rsid w:val="00BE0A63"/>
    <w:rsid w:val="00BE0C65"/>
    <w:rsid w:val="00BE31CC"/>
    <w:rsid w:val="00BE7944"/>
    <w:rsid w:val="00BE7E19"/>
    <w:rsid w:val="00BF3AAC"/>
    <w:rsid w:val="00BF49C4"/>
    <w:rsid w:val="00C00E76"/>
    <w:rsid w:val="00C022C2"/>
    <w:rsid w:val="00C04FA5"/>
    <w:rsid w:val="00C06207"/>
    <w:rsid w:val="00C0749E"/>
    <w:rsid w:val="00C07E32"/>
    <w:rsid w:val="00C07FCC"/>
    <w:rsid w:val="00C10AA0"/>
    <w:rsid w:val="00C11B4D"/>
    <w:rsid w:val="00C153B1"/>
    <w:rsid w:val="00C205AC"/>
    <w:rsid w:val="00C20722"/>
    <w:rsid w:val="00C21B28"/>
    <w:rsid w:val="00C21E34"/>
    <w:rsid w:val="00C239B6"/>
    <w:rsid w:val="00C27F67"/>
    <w:rsid w:val="00C311C8"/>
    <w:rsid w:val="00C314A2"/>
    <w:rsid w:val="00C32A2D"/>
    <w:rsid w:val="00C34594"/>
    <w:rsid w:val="00C3698B"/>
    <w:rsid w:val="00C40721"/>
    <w:rsid w:val="00C460FC"/>
    <w:rsid w:val="00C4717B"/>
    <w:rsid w:val="00C47CFD"/>
    <w:rsid w:val="00C47D94"/>
    <w:rsid w:val="00C50D03"/>
    <w:rsid w:val="00C510B6"/>
    <w:rsid w:val="00C53773"/>
    <w:rsid w:val="00C55262"/>
    <w:rsid w:val="00C552F1"/>
    <w:rsid w:val="00C57635"/>
    <w:rsid w:val="00C57BFE"/>
    <w:rsid w:val="00C61BC9"/>
    <w:rsid w:val="00C67219"/>
    <w:rsid w:val="00C71BE1"/>
    <w:rsid w:val="00C7469E"/>
    <w:rsid w:val="00C77B79"/>
    <w:rsid w:val="00C84A0B"/>
    <w:rsid w:val="00C84CD0"/>
    <w:rsid w:val="00C85352"/>
    <w:rsid w:val="00C8746E"/>
    <w:rsid w:val="00C9110F"/>
    <w:rsid w:val="00C92A7A"/>
    <w:rsid w:val="00C93021"/>
    <w:rsid w:val="00C94207"/>
    <w:rsid w:val="00C94713"/>
    <w:rsid w:val="00C9520F"/>
    <w:rsid w:val="00C97F79"/>
    <w:rsid w:val="00CA0B46"/>
    <w:rsid w:val="00CA2E96"/>
    <w:rsid w:val="00CA7C5F"/>
    <w:rsid w:val="00CB0BFF"/>
    <w:rsid w:val="00CB28D4"/>
    <w:rsid w:val="00CB2A63"/>
    <w:rsid w:val="00CB6F04"/>
    <w:rsid w:val="00CC0A7E"/>
    <w:rsid w:val="00CC552A"/>
    <w:rsid w:val="00CD195E"/>
    <w:rsid w:val="00CD2486"/>
    <w:rsid w:val="00CD2EF8"/>
    <w:rsid w:val="00CD3533"/>
    <w:rsid w:val="00CD3C11"/>
    <w:rsid w:val="00CD3EAF"/>
    <w:rsid w:val="00CD3ED5"/>
    <w:rsid w:val="00CD5FA5"/>
    <w:rsid w:val="00CD629E"/>
    <w:rsid w:val="00CD71AA"/>
    <w:rsid w:val="00CE0457"/>
    <w:rsid w:val="00CE2375"/>
    <w:rsid w:val="00CE4057"/>
    <w:rsid w:val="00CE661D"/>
    <w:rsid w:val="00CE778E"/>
    <w:rsid w:val="00CF0102"/>
    <w:rsid w:val="00CF10EB"/>
    <w:rsid w:val="00CF1D2F"/>
    <w:rsid w:val="00CF2CFD"/>
    <w:rsid w:val="00CF4645"/>
    <w:rsid w:val="00CF6558"/>
    <w:rsid w:val="00CF6C09"/>
    <w:rsid w:val="00CF6F7D"/>
    <w:rsid w:val="00CF6F86"/>
    <w:rsid w:val="00D01238"/>
    <w:rsid w:val="00D03D66"/>
    <w:rsid w:val="00D04180"/>
    <w:rsid w:val="00D06054"/>
    <w:rsid w:val="00D0618C"/>
    <w:rsid w:val="00D06DA2"/>
    <w:rsid w:val="00D110A7"/>
    <w:rsid w:val="00D11419"/>
    <w:rsid w:val="00D12AB4"/>
    <w:rsid w:val="00D15E6C"/>
    <w:rsid w:val="00D1728E"/>
    <w:rsid w:val="00D2302F"/>
    <w:rsid w:val="00D2555C"/>
    <w:rsid w:val="00D279F4"/>
    <w:rsid w:val="00D320B2"/>
    <w:rsid w:val="00D32203"/>
    <w:rsid w:val="00D32FA1"/>
    <w:rsid w:val="00D34376"/>
    <w:rsid w:val="00D34EE4"/>
    <w:rsid w:val="00D359FE"/>
    <w:rsid w:val="00D366D3"/>
    <w:rsid w:val="00D40867"/>
    <w:rsid w:val="00D41A19"/>
    <w:rsid w:val="00D41D2A"/>
    <w:rsid w:val="00D43B9A"/>
    <w:rsid w:val="00D45C7B"/>
    <w:rsid w:val="00D47613"/>
    <w:rsid w:val="00D5154F"/>
    <w:rsid w:val="00D51DB1"/>
    <w:rsid w:val="00D5317D"/>
    <w:rsid w:val="00D53624"/>
    <w:rsid w:val="00D53832"/>
    <w:rsid w:val="00D565BA"/>
    <w:rsid w:val="00D60C3F"/>
    <w:rsid w:val="00D61109"/>
    <w:rsid w:val="00D6176B"/>
    <w:rsid w:val="00D636F5"/>
    <w:rsid w:val="00D66E84"/>
    <w:rsid w:val="00D744F1"/>
    <w:rsid w:val="00D752D6"/>
    <w:rsid w:val="00D75AE6"/>
    <w:rsid w:val="00D8182B"/>
    <w:rsid w:val="00D81D9B"/>
    <w:rsid w:val="00D82999"/>
    <w:rsid w:val="00D8348B"/>
    <w:rsid w:val="00D84A90"/>
    <w:rsid w:val="00D85FBF"/>
    <w:rsid w:val="00D867C7"/>
    <w:rsid w:val="00D91494"/>
    <w:rsid w:val="00D92B3F"/>
    <w:rsid w:val="00D93C11"/>
    <w:rsid w:val="00D94ED7"/>
    <w:rsid w:val="00D97961"/>
    <w:rsid w:val="00D97E36"/>
    <w:rsid w:val="00DA1646"/>
    <w:rsid w:val="00DA1820"/>
    <w:rsid w:val="00DA1DD0"/>
    <w:rsid w:val="00DA662A"/>
    <w:rsid w:val="00DA7C07"/>
    <w:rsid w:val="00DB1AFD"/>
    <w:rsid w:val="00DB34A6"/>
    <w:rsid w:val="00DB3F0C"/>
    <w:rsid w:val="00DC03F0"/>
    <w:rsid w:val="00DC1ACF"/>
    <w:rsid w:val="00DC27B8"/>
    <w:rsid w:val="00DC5719"/>
    <w:rsid w:val="00DC5787"/>
    <w:rsid w:val="00DC662E"/>
    <w:rsid w:val="00DC679F"/>
    <w:rsid w:val="00DC7AD1"/>
    <w:rsid w:val="00DD276D"/>
    <w:rsid w:val="00DD4356"/>
    <w:rsid w:val="00DD5010"/>
    <w:rsid w:val="00DD6301"/>
    <w:rsid w:val="00DD660F"/>
    <w:rsid w:val="00DD7983"/>
    <w:rsid w:val="00DE54A0"/>
    <w:rsid w:val="00DE731E"/>
    <w:rsid w:val="00DE7B63"/>
    <w:rsid w:val="00DE7E81"/>
    <w:rsid w:val="00DF02A1"/>
    <w:rsid w:val="00DF10FD"/>
    <w:rsid w:val="00DF3682"/>
    <w:rsid w:val="00DF4392"/>
    <w:rsid w:val="00DF4EAF"/>
    <w:rsid w:val="00DF574F"/>
    <w:rsid w:val="00DF763A"/>
    <w:rsid w:val="00DF7D0F"/>
    <w:rsid w:val="00E00CEF"/>
    <w:rsid w:val="00E04C99"/>
    <w:rsid w:val="00E05510"/>
    <w:rsid w:val="00E125C8"/>
    <w:rsid w:val="00E17F84"/>
    <w:rsid w:val="00E22B2F"/>
    <w:rsid w:val="00E23EF1"/>
    <w:rsid w:val="00E24318"/>
    <w:rsid w:val="00E26607"/>
    <w:rsid w:val="00E30433"/>
    <w:rsid w:val="00E32F3C"/>
    <w:rsid w:val="00E3464F"/>
    <w:rsid w:val="00E34672"/>
    <w:rsid w:val="00E37458"/>
    <w:rsid w:val="00E413E3"/>
    <w:rsid w:val="00E418E8"/>
    <w:rsid w:val="00E41C91"/>
    <w:rsid w:val="00E436C7"/>
    <w:rsid w:val="00E45AC0"/>
    <w:rsid w:val="00E4612A"/>
    <w:rsid w:val="00E5152B"/>
    <w:rsid w:val="00E52851"/>
    <w:rsid w:val="00E53163"/>
    <w:rsid w:val="00E563C4"/>
    <w:rsid w:val="00E5754F"/>
    <w:rsid w:val="00E604CC"/>
    <w:rsid w:val="00E62588"/>
    <w:rsid w:val="00E62AF8"/>
    <w:rsid w:val="00E6454E"/>
    <w:rsid w:val="00E71676"/>
    <w:rsid w:val="00E77C3D"/>
    <w:rsid w:val="00E8080D"/>
    <w:rsid w:val="00E826A7"/>
    <w:rsid w:val="00E83AED"/>
    <w:rsid w:val="00E84BCF"/>
    <w:rsid w:val="00E930C4"/>
    <w:rsid w:val="00E96804"/>
    <w:rsid w:val="00EA1112"/>
    <w:rsid w:val="00EA2A10"/>
    <w:rsid w:val="00EA2F20"/>
    <w:rsid w:val="00EA55EE"/>
    <w:rsid w:val="00EA761A"/>
    <w:rsid w:val="00EA7BF2"/>
    <w:rsid w:val="00EB0539"/>
    <w:rsid w:val="00EB20DE"/>
    <w:rsid w:val="00EB32ED"/>
    <w:rsid w:val="00EB48F9"/>
    <w:rsid w:val="00EB4F1E"/>
    <w:rsid w:val="00EB51A6"/>
    <w:rsid w:val="00EC076C"/>
    <w:rsid w:val="00EC1986"/>
    <w:rsid w:val="00EC2088"/>
    <w:rsid w:val="00EC3A28"/>
    <w:rsid w:val="00EC3CC0"/>
    <w:rsid w:val="00EC5EDA"/>
    <w:rsid w:val="00EC6B49"/>
    <w:rsid w:val="00EC74D5"/>
    <w:rsid w:val="00ED0588"/>
    <w:rsid w:val="00ED07A5"/>
    <w:rsid w:val="00ED5C1B"/>
    <w:rsid w:val="00ED5DDC"/>
    <w:rsid w:val="00ED69F6"/>
    <w:rsid w:val="00EE04B6"/>
    <w:rsid w:val="00EE09C1"/>
    <w:rsid w:val="00EE4846"/>
    <w:rsid w:val="00EE612C"/>
    <w:rsid w:val="00EF0B64"/>
    <w:rsid w:val="00EF300D"/>
    <w:rsid w:val="00EF79B5"/>
    <w:rsid w:val="00EF7F19"/>
    <w:rsid w:val="00F00445"/>
    <w:rsid w:val="00F029C5"/>
    <w:rsid w:val="00F04A36"/>
    <w:rsid w:val="00F0566A"/>
    <w:rsid w:val="00F063BF"/>
    <w:rsid w:val="00F11FA0"/>
    <w:rsid w:val="00F15914"/>
    <w:rsid w:val="00F17E24"/>
    <w:rsid w:val="00F23397"/>
    <w:rsid w:val="00F32740"/>
    <w:rsid w:val="00F35CA9"/>
    <w:rsid w:val="00F363E9"/>
    <w:rsid w:val="00F3740E"/>
    <w:rsid w:val="00F37EBA"/>
    <w:rsid w:val="00F42BDE"/>
    <w:rsid w:val="00F43583"/>
    <w:rsid w:val="00F46564"/>
    <w:rsid w:val="00F46ED5"/>
    <w:rsid w:val="00F51FEB"/>
    <w:rsid w:val="00F52ECD"/>
    <w:rsid w:val="00F535A1"/>
    <w:rsid w:val="00F54E0E"/>
    <w:rsid w:val="00F56080"/>
    <w:rsid w:val="00F6733B"/>
    <w:rsid w:val="00F67938"/>
    <w:rsid w:val="00F67CBA"/>
    <w:rsid w:val="00F706F7"/>
    <w:rsid w:val="00F803EB"/>
    <w:rsid w:val="00F85BEF"/>
    <w:rsid w:val="00F86412"/>
    <w:rsid w:val="00F9023C"/>
    <w:rsid w:val="00F91FB9"/>
    <w:rsid w:val="00F93C8F"/>
    <w:rsid w:val="00F94759"/>
    <w:rsid w:val="00F9785A"/>
    <w:rsid w:val="00FA0ADE"/>
    <w:rsid w:val="00FA112D"/>
    <w:rsid w:val="00FA5CA2"/>
    <w:rsid w:val="00FA6968"/>
    <w:rsid w:val="00FA7449"/>
    <w:rsid w:val="00FB4DCA"/>
    <w:rsid w:val="00FC2EC7"/>
    <w:rsid w:val="00FC3080"/>
    <w:rsid w:val="00FC31EE"/>
    <w:rsid w:val="00FC3549"/>
    <w:rsid w:val="00FC3C12"/>
    <w:rsid w:val="00FC4AA8"/>
    <w:rsid w:val="00FC4F2F"/>
    <w:rsid w:val="00FC58E7"/>
    <w:rsid w:val="00FC6700"/>
    <w:rsid w:val="00FC68EF"/>
    <w:rsid w:val="00FC6DEA"/>
    <w:rsid w:val="00FD05F4"/>
    <w:rsid w:val="00FD1AED"/>
    <w:rsid w:val="00FD1D52"/>
    <w:rsid w:val="00FD2547"/>
    <w:rsid w:val="00FD6873"/>
    <w:rsid w:val="00FD7D6A"/>
    <w:rsid w:val="00FE0B07"/>
    <w:rsid w:val="00FE313A"/>
    <w:rsid w:val="00FE5BC4"/>
    <w:rsid w:val="00FF47CE"/>
    <w:rsid w:val="00FF5FE0"/>
    <w:rsid w:val="00FF609D"/>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D12B7"/>
  <w15:docId w15:val="{9ACC5077-0407-49A8-8F58-3DC1556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180"/>
    <w:rPr>
      <w:rFonts w:ascii="Tahoma" w:hAnsi="Tahoma" w:cs="Tahoma"/>
      <w:sz w:val="16"/>
      <w:szCs w:val="16"/>
    </w:rPr>
  </w:style>
  <w:style w:type="character" w:customStyle="1" w:styleId="BalloonTextChar">
    <w:name w:val="Balloon Text Char"/>
    <w:basedOn w:val="DefaultParagraphFont"/>
    <w:link w:val="BalloonText"/>
    <w:uiPriority w:val="99"/>
    <w:semiHidden/>
    <w:rsid w:val="00B52180"/>
    <w:rPr>
      <w:rFonts w:ascii="Tahoma" w:hAnsi="Tahoma" w:cs="Tahoma"/>
      <w:sz w:val="16"/>
      <w:szCs w:val="16"/>
    </w:rPr>
  </w:style>
  <w:style w:type="character" w:styleId="CommentReference">
    <w:name w:val="annotation reference"/>
    <w:basedOn w:val="DefaultParagraphFont"/>
    <w:uiPriority w:val="99"/>
    <w:semiHidden/>
    <w:unhideWhenUsed/>
    <w:rsid w:val="00DF574F"/>
    <w:rPr>
      <w:sz w:val="16"/>
      <w:szCs w:val="16"/>
    </w:rPr>
  </w:style>
  <w:style w:type="paragraph" w:styleId="CommentText">
    <w:name w:val="annotation text"/>
    <w:basedOn w:val="Normal"/>
    <w:link w:val="CommentTextChar"/>
    <w:uiPriority w:val="99"/>
    <w:semiHidden/>
    <w:unhideWhenUsed/>
    <w:rsid w:val="00DF574F"/>
    <w:rPr>
      <w:sz w:val="20"/>
      <w:szCs w:val="20"/>
    </w:rPr>
  </w:style>
  <w:style w:type="character" w:customStyle="1" w:styleId="CommentTextChar">
    <w:name w:val="Comment Text Char"/>
    <w:basedOn w:val="DefaultParagraphFont"/>
    <w:link w:val="CommentText"/>
    <w:uiPriority w:val="99"/>
    <w:semiHidden/>
    <w:rsid w:val="00DF574F"/>
  </w:style>
  <w:style w:type="paragraph" w:styleId="CommentSubject">
    <w:name w:val="annotation subject"/>
    <w:basedOn w:val="CommentText"/>
    <w:next w:val="CommentText"/>
    <w:link w:val="CommentSubjectChar"/>
    <w:uiPriority w:val="99"/>
    <w:semiHidden/>
    <w:unhideWhenUsed/>
    <w:rsid w:val="00DF574F"/>
    <w:rPr>
      <w:b/>
      <w:bCs/>
    </w:rPr>
  </w:style>
  <w:style w:type="character" w:customStyle="1" w:styleId="CommentSubjectChar">
    <w:name w:val="Comment Subject Char"/>
    <w:basedOn w:val="CommentTextChar"/>
    <w:link w:val="CommentSubject"/>
    <w:uiPriority w:val="99"/>
    <w:semiHidden/>
    <w:rsid w:val="00DF574F"/>
    <w:rPr>
      <w:b/>
      <w:bCs/>
    </w:rPr>
  </w:style>
  <w:style w:type="table" w:styleId="TableGrid">
    <w:name w:val="Table Grid"/>
    <w:basedOn w:val="TableNormal"/>
    <w:uiPriority w:val="59"/>
    <w:rsid w:val="00DF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C70"/>
    <w:pPr>
      <w:ind w:left="720"/>
      <w:contextualSpacing/>
    </w:pPr>
  </w:style>
  <w:style w:type="character" w:styleId="Hyperlink">
    <w:name w:val="Hyperlink"/>
    <w:basedOn w:val="DefaultParagraphFont"/>
    <w:uiPriority w:val="99"/>
    <w:unhideWhenUsed/>
    <w:rsid w:val="00145F89"/>
    <w:rPr>
      <w:color w:val="0000FF"/>
      <w:u w:val="single"/>
    </w:rPr>
  </w:style>
  <w:style w:type="character" w:customStyle="1" w:styleId="apple-converted-space">
    <w:name w:val="apple-converted-space"/>
    <w:basedOn w:val="DefaultParagraphFont"/>
    <w:rsid w:val="00145F89"/>
  </w:style>
  <w:style w:type="character" w:customStyle="1" w:styleId="apple-style-span">
    <w:name w:val="apple-style-span"/>
    <w:basedOn w:val="DefaultParagraphFont"/>
    <w:rsid w:val="00145F89"/>
  </w:style>
  <w:style w:type="paragraph" w:styleId="Header">
    <w:name w:val="header"/>
    <w:basedOn w:val="Normal"/>
    <w:link w:val="HeaderChar"/>
    <w:uiPriority w:val="99"/>
    <w:unhideWhenUsed/>
    <w:rsid w:val="00DE731E"/>
    <w:pPr>
      <w:tabs>
        <w:tab w:val="center" w:pos="4680"/>
        <w:tab w:val="right" w:pos="9360"/>
      </w:tabs>
    </w:pPr>
  </w:style>
  <w:style w:type="character" w:customStyle="1" w:styleId="HeaderChar">
    <w:name w:val="Header Char"/>
    <w:basedOn w:val="DefaultParagraphFont"/>
    <w:link w:val="Header"/>
    <w:uiPriority w:val="99"/>
    <w:rsid w:val="00DE731E"/>
    <w:rPr>
      <w:sz w:val="24"/>
      <w:szCs w:val="24"/>
    </w:rPr>
  </w:style>
  <w:style w:type="paragraph" w:styleId="Footer">
    <w:name w:val="footer"/>
    <w:basedOn w:val="Normal"/>
    <w:link w:val="FooterChar"/>
    <w:uiPriority w:val="99"/>
    <w:unhideWhenUsed/>
    <w:rsid w:val="00DE731E"/>
    <w:pPr>
      <w:tabs>
        <w:tab w:val="center" w:pos="4680"/>
        <w:tab w:val="right" w:pos="9360"/>
      </w:tabs>
    </w:pPr>
  </w:style>
  <w:style w:type="character" w:customStyle="1" w:styleId="FooterChar">
    <w:name w:val="Footer Char"/>
    <w:basedOn w:val="DefaultParagraphFont"/>
    <w:link w:val="Footer"/>
    <w:uiPriority w:val="99"/>
    <w:rsid w:val="00DE731E"/>
    <w:rPr>
      <w:sz w:val="24"/>
      <w:szCs w:val="24"/>
    </w:rPr>
  </w:style>
  <w:style w:type="paragraph" w:styleId="NormalWeb">
    <w:name w:val="Normal (Web)"/>
    <w:basedOn w:val="Normal"/>
    <w:uiPriority w:val="99"/>
    <w:unhideWhenUsed/>
    <w:rsid w:val="00EB51A6"/>
    <w:pPr>
      <w:spacing w:before="100" w:beforeAutospacing="1" w:after="100" w:afterAutospacing="1"/>
    </w:pPr>
  </w:style>
  <w:style w:type="character" w:customStyle="1" w:styleId="versenumbers">
    <w:name w:val="versenumbers"/>
    <w:basedOn w:val="DefaultParagraphFont"/>
    <w:rsid w:val="00790081"/>
  </w:style>
  <w:style w:type="paragraph" w:customStyle="1" w:styleId="np">
    <w:name w:val="np"/>
    <w:basedOn w:val="Normal"/>
    <w:rsid w:val="00790081"/>
    <w:pPr>
      <w:spacing w:before="100" w:beforeAutospacing="1" w:after="100" w:afterAutospacing="1"/>
    </w:pPr>
  </w:style>
  <w:style w:type="character" w:styleId="Emphasis">
    <w:name w:val="Emphasis"/>
    <w:basedOn w:val="DefaultParagraphFont"/>
    <w:uiPriority w:val="20"/>
    <w:qFormat/>
    <w:rsid w:val="00DA7C07"/>
    <w:rPr>
      <w:i/>
      <w:iCs/>
    </w:rPr>
  </w:style>
  <w:style w:type="character" w:styleId="Strong">
    <w:name w:val="Strong"/>
    <w:basedOn w:val="DefaultParagraphFont"/>
    <w:uiPriority w:val="22"/>
    <w:qFormat/>
    <w:rsid w:val="00AB2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11602">
      <w:bodyDiv w:val="1"/>
      <w:marLeft w:val="0"/>
      <w:marRight w:val="0"/>
      <w:marTop w:val="0"/>
      <w:marBottom w:val="0"/>
      <w:divBdr>
        <w:top w:val="none" w:sz="0" w:space="0" w:color="auto"/>
        <w:left w:val="none" w:sz="0" w:space="0" w:color="auto"/>
        <w:bottom w:val="none" w:sz="0" w:space="0" w:color="auto"/>
        <w:right w:val="none" w:sz="0" w:space="0" w:color="auto"/>
      </w:divBdr>
    </w:div>
    <w:div w:id="393282821">
      <w:bodyDiv w:val="1"/>
      <w:marLeft w:val="0"/>
      <w:marRight w:val="0"/>
      <w:marTop w:val="0"/>
      <w:marBottom w:val="0"/>
      <w:divBdr>
        <w:top w:val="none" w:sz="0" w:space="0" w:color="auto"/>
        <w:left w:val="none" w:sz="0" w:space="0" w:color="auto"/>
        <w:bottom w:val="none" w:sz="0" w:space="0" w:color="auto"/>
        <w:right w:val="none" w:sz="0" w:space="0" w:color="auto"/>
      </w:divBdr>
    </w:div>
    <w:div w:id="542331149">
      <w:bodyDiv w:val="1"/>
      <w:marLeft w:val="0"/>
      <w:marRight w:val="0"/>
      <w:marTop w:val="0"/>
      <w:marBottom w:val="0"/>
      <w:divBdr>
        <w:top w:val="none" w:sz="0" w:space="0" w:color="auto"/>
        <w:left w:val="none" w:sz="0" w:space="0" w:color="auto"/>
        <w:bottom w:val="none" w:sz="0" w:space="0" w:color="auto"/>
        <w:right w:val="none" w:sz="0" w:space="0" w:color="auto"/>
      </w:divBdr>
    </w:div>
    <w:div w:id="831216235">
      <w:bodyDiv w:val="1"/>
      <w:marLeft w:val="0"/>
      <w:marRight w:val="0"/>
      <w:marTop w:val="0"/>
      <w:marBottom w:val="0"/>
      <w:divBdr>
        <w:top w:val="none" w:sz="0" w:space="0" w:color="auto"/>
        <w:left w:val="none" w:sz="0" w:space="0" w:color="auto"/>
        <w:bottom w:val="none" w:sz="0" w:space="0" w:color="auto"/>
        <w:right w:val="none" w:sz="0" w:space="0" w:color="auto"/>
      </w:divBdr>
    </w:div>
    <w:div w:id="997881946">
      <w:bodyDiv w:val="1"/>
      <w:marLeft w:val="0"/>
      <w:marRight w:val="0"/>
      <w:marTop w:val="0"/>
      <w:marBottom w:val="0"/>
      <w:divBdr>
        <w:top w:val="none" w:sz="0" w:space="0" w:color="auto"/>
        <w:left w:val="none" w:sz="0" w:space="0" w:color="auto"/>
        <w:bottom w:val="none" w:sz="0" w:space="0" w:color="auto"/>
        <w:right w:val="none" w:sz="0" w:space="0" w:color="auto"/>
      </w:divBdr>
    </w:div>
    <w:div w:id="1414930113">
      <w:bodyDiv w:val="1"/>
      <w:marLeft w:val="0"/>
      <w:marRight w:val="0"/>
      <w:marTop w:val="0"/>
      <w:marBottom w:val="0"/>
      <w:divBdr>
        <w:top w:val="none" w:sz="0" w:space="0" w:color="auto"/>
        <w:left w:val="none" w:sz="0" w:space="0" w:color="auto"/>
        <w:bottom w:val="none" w:sz="0" w:space="0" w:color="auto"/>
        <w:right w:val="none" w:sz="0" w:space="0" w:color="auto"/>
      </w:divBdr>
    </w:div>
    <w:div w:id="1480533229">
      <w:bodyDiv w:val="1"/>
      <w:marLeft w:val="0"/>
      <w:marRight w:val="0"/>
      <w:marTop w:val="0"/>
      <w:marBottom w:val="0"/>
      <w:divBdr>
        <w:top w:val="none" w:sz="0" w:space="0" w:color="auto"/>
        <w:left w:val="none" w:sz="0" w:space="0" w:color="auto"/>
        <w:bottom w:val="none" w:sz="0" w:space="0" w:color="auto"/>
        <w:right w:val="none" w:sz="0" w:space="0" w:color="auto"/>
      </w:divBdr>
    </w:div>
    <w:div w:id="1749885897">
      <w:bodyDiv w:val="1"/>
      <w:marLeft w:val="0"/>
      <w:marRight w:val="0"/>
      <w:marTop w:val="0"/>
      <w:marBottom w:val="0"/>
      <w:divBdr>
        <w:top w:val="none" w:sz="0" w:space="0" w:color="auto"/>
        <w:left w:val="none" w:sz="0" w:space="0" w:color="auto"/>
        <w:bottom w:val="none" w:sz="0" w:space="0" w:color="auto"/>
        <w:right w:val="none" w:sz="0" w:space="0" w:color="auto"/>
      </w:divBdr>
      <w:divsChild>
        <w:div w:id="180359705">
          <w:marLeft w:val="0"/>
          <w:marRight w:val="0"/>
          <w:marTop w:val="0"/>
          <w:marBottom w:val="0"/>
          <w:divBdr>
            <w:top w:val="none" w:sz="0" w:space="0" w:color="auto"/>
            <w:left w:val="none" w:sz="0" w:space="0" w:color="auto"/>
            <w:bottom w:val="none" w:sz="0" w:space="0" w:color="auto"/>
            <w:right w:val="none" w:sz="0" w:space="0" w:color="auto"/>
          </w:divBdr>
          <w:divsChild>
            <w:div w:id="681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76D7-CCE1-4185-BCE8-4132F5A5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FASKCOM</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buckrt</dc:creator>
  <cp:lastModifiedBy>ralph bednarz</cp:lastModifiedBy>
  <cp:revision>24</cp:revision>
  <cp:lastPrinted>2016-09-20T15:30:00Z</cp:lastPrinted>
  <dcterms:created xsi:type="dcterms:W3CDTF">2016-09-20T15:15:00Z</dcterms:created>
  <dcterms:modified xsi:type="dcterms:W3CDTF">2019-09-25T16:58:00Z</dcterms:modified>
</cp:coreProperties>
</file>