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E9FC" w14:textId="77777777" w:rsidR="005E1C50" w:rsidRDefault="005E1C50" w:rsidP="005E1C50">
      <w:pPr>
        <w:ind w:right="630"/>
        <w:rPr>
          <w:noProof/>
        </w:rPr>
      </w:pPr>
    </w:p>
    <w:p w14:paraId="2499168F" w14:textId="2A3CD5C8" w:rsidR="005E1C50" w:rsidRDefault="000754A3" w:rsidP="005E1C50">
      <w:pPr>
        <w:ind w:right="630" w:hanging="360"/>
        <w:rPr>
          <w:rFonts w:ascii="Book Antiqua" w:eastAsiaTheme="minorHAnsi" w:hAnsi="Book Antiqua"/>
          <w:lang w:eastAsia="zh-CN"/>
        </w:rPr>
      </w:pPr>
      <w:r>
        <w:rPr>
          <w:rFonts w:ascii="Book Antiqua" w:eastAsiaTheme="minorHAnsi" w:hAnsi="Book Antiqua"/>
          <w:lang w:eastAsia="zh-CN"/>
        </w:rPr>
        <w:t xml:space="preserve">    </w:t>
      </w:r>
      <w:proofErr w:type="gramStart"/>
      <w:r w:rsidR="005E1C50" w:rsidRPr="009D0BD6">
        <w:rPr>
          <w:rFonts w:ascii="Book Antiqua" w:eastAsiaTheme="minorHAnsi" w:hAnsi="Book Antiqua"/>
          <w:lang w:eastAsia="zh-CN"/>
        </w:rPr>
        <w:t>COMMUNION</w:t>
      </w:r>
      <w:r w:rsidR="005E1C50">
        <w:rPr>
          <w:rFonts w:ascii="Book Antiqua" w:eastAsiaTheme="minorHAnsi" w:hAnsi="Book Antiqua"/>
          <w:lang w:eastAsia="zh-CN"/>
        </w:rPr>
        <w:t xml:space="preserve"> </w:t>
      </w:r>
      <w:r w:rsidR="005E1C50" w:rsidRPr="009D0BD6">
        <w:rPr>
          <w:rFonts w:ascii="Book Antiqua" w:eastAsiaTheme="minorHAnsi" w:hAnsi="Book Antiqua"/>
          <w:lang w:eastAsia="zh-CN"/>
        </w:rPr>
        <w:t xml:space="preserve"> </w:t>
      </w:r>
      <w:r w:rsidR="005E1C50">
        <w:rPr>
          <w:rFonts w:ascii="Book Antiqua" w:eastAsiaTheme="minorHAnsi" w:hAnsi="Book Antiqua"/>
          <w:lang w:eastAsia="zh-CN"/>
        </w:rPr>
        <w:t>HYMN</w:t>
      </w:r>
      <w:proofErr w:type="gramEnd"/>
      <w:r w:rsidR="005E1C50" w:rsidRPr="009D0BD6">
        <w:rPr>
          <w:rFonts w:ascii="Book Antiqua" w:eastAsiaTheme="minorHAnsi" w:hAnsi="Book Antiqua"/>
          <w:lang w:eastAsia="zh-CN"/>
        </w:rPr>
        <w:t xml:space="preserve">:   </w:t>
      </w:r>
    </w:p>
    <w:p w14:paraId="195674CF" w14:textId="388F9741" w:rsidR="005E1C50" w:rsidRPr="009D0BD6" w:rsidRDefault="000754A3" w:rsidP="005E1C50">
      <w:pPr>
        <w:ind w:right="630" w:hanging="360"/>
        <w:rPr>
          <w:rFonts w:ascii="Book Antiqua" w:eastAsiaTheme="minorHAnsi" w:hAnsi="Book Antiqua"/>
          <w:lang w:eastAsia="zh-CN"/>
        </w:rPr>
      </w:pPr>
      <w:r>
        <w:rPr>
          <w:rFonts w:ascii="Book Antiqua" w:eastAsiaTheme="minorHAnsi" w:hAnsi="Book Antiqua"/>
          <w:lang w:eastAsia="zh-CN"/>
        </w:rPr>
        <w:t xml:space="preserve">   </w:t>
      </w:r>
      <w:r w:rsidR="005E1C50">
        <w:rPr>
          <w:rFonts w:ascii="Book Antiqua" w:eastAsiaTheme="minorHAnsi" w:hAnsi="Book Antiqua"/>
          <w:lang w:eastAsia="zh-CN"/>
        </w:rPr>
        <w:t xml:space="preserve">“Godhead </w:t>
      </w:r>
      <w:r w:rsidR="004351AA">
        <w:rPr>
          <w:rFonts w:ascii="Book Antiqua" w:eastAsiaTheme="minorHAnsi" w:hAnsi="Book Antiqua"/>
          <w:lang w:eastAsia="zh-CN"/>
        </w:rPr>
        <w:t>H</w:t>
      </w:r>
      <w:r w:rsidR="005E1C50">
        <w:rPr>
          <w:rFonts w:ascii="Book Antiqua" w:eastAsiaTheme="minorHAnsi" w:hAnsi="Book Antiqua"/>
          <w:lang w:eastAsia="zh-CN"/>
        </w:rPr>
        <w:t xml:space="preserve">ere in </w:t>
      </w:r>
      <w:proofErr w:type="gramStart"/>
      <w:r w:rsidR="004351AA">
        <w:rPr>
          <w:rFonts w:ascii="Book Antiqua" w:eastAsiaTheme="minorHAnsi" w:hAnsi="Book Antiqua"/>
          <w:lang w:eastAsia="zh-CN"/>
        </w:rPr>
        <w:t>H</w:t>
      </w:r>
      <w:r w:rsidR="005E1C50">
        <w:rPr>
          <w:rFonts w:ascii="Book Antiqua" w:eastAsiaTheme="minorHAnsi" w:hAnsi="Book Antiqua"/>
          <w:lang w:eastAsia="zh-CN"/>
        </w:rPr>
        <w:t>iding”</w:t>
      </w:r>
      <w:r w:rsidR="005E1C50" w:rsidRPr="009D0BD6">
        <w:rPr>
          <w:rFonts w:ascii="Book Antiqua" w:eastAsiaTheme="minorHAnsi" w:hAnsi="Book Antiqua"/>
          <w:lang w:eastAsia="zh-CN"/>
        </w:rPr>
        <w:t xml:space="preserve">  </w:t>
      </w:r>
      <w:r w:rsidR="004351AA">
        <w:rPr>
          <w:rFonts w:ascii="Book Antiqua" w:eastAsiaTheme="minorHAnsi" w:hAnsi="Book Antiqua"/>
          <w:lang w:eastAsia="zh-CN"/>
        </w:rPr>
        <w:t xml:space="preserve"> </w:t>
      </w:r>
      <w:proofErr w:type="spellStart"/>
      <w:proofErr w:type="gramEnd"/>
      <w:r w:rsidR="004351AA" w:rsidRPr="00DF383F">
        <w:rPr>
          <w:rFonts w:ascii="Book Antiqua" w:eastAsiaTheme="minorHAnsi" w:hAnsi="Book Antiqua"/>
          <w:i/>
          <w:iCs/>
          <w:lang w:eastAsia="zh-CN"/>
        </w:rPr>
        <w:t>Adoro</w:t>
      </w:r>
      <w:proofErr w:type="spellEnd"/>
      <w:r w:rsidR="004351AA" w:rsidRPr="00DF383F">
        <w:rPr>
          <w:rFonts w:ascii="Book Antiqua" w:eastAsiaTheme="minorHAnsi" w:hAnsi="Book Antiqua"/>
          <w:i/>
          <w:iCs/>
          <w:lang w:eastAsia="zh-CN"/>
        </w:rPr>
        <w:t xml:space="preserve"> </w:t>
      </w:r>
      <w:proofErr w:type="spellStart"/>
      <w:r w:rsidR="004351AA" w:rsidRPr="00DF383F">
        <w:rPr>
          <w:rFonts w:ascii="Book Antiqua" w:eastAsiaTheme="minorHAnsi" w:hAnsi="Book Antiqua"/>
          <w:i/>
          <w:iCs/>
          <w:lang w:eastAsia="zh-CN"/>
        </w:rPr>
        <w:t>Te</w:t>
      </w:r>
      <w:proofErr w:type="spellEnd"/>
    </w:p>
    <w:p w14:paraId="164A1075" w14:textId="46BD8CEB" w:rsidR="007C661C" w:rsidRPr="007C661C" w:rsidRDefault="005E1C50" w:rsidP="005E1C50">
      <w:pPr>
        <w:ind w:right="630"/>
        <w:rPr>
          <w:rFonts w:ascii="Palatino Linotype" w:hAnsi="Palatino Linotype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042B83B6" wp14:editId="7FAF391F">
            <wp:extent cx="3796519" cy="3822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85" cy="38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8FFB" w14:textId="77777777" w:rsidR="00C90057" w:rsidRDefault="00C90057" w:rsidP="00C90057">
      <w:pPr>
        <w:ind w:right="630" w:hanging="360"/>
        <w:jc w:val="center"/>
        <w:rPr>
          <w:rFonts w:ascii="Book Antiqua" w:eastAsiaTheme="minorHAnsi" w:hAnsi="Book Antiqua"/>
          <w:sz w:val="22"/>
          <w:szCs w:val="22"/>
          <w:lang w:eastAsia="zh-CN"/>
        </w:rPr>
      </w:pPr>
      <w:r>
        <w:rPr>
          <w:rFonts w:ascii="Book Antiqua" w:eastAsiaTheme="minorHAnsi" w:hAnsi="Book Antiqua"/>
          <w:sz w:val="22"/>
          <w:szCs w:val="22"/>
          <w:lang w:eastAsia="zh-CN"/>
        </w:rPr>
        <w:t xml:space="preserve">    </w:t>
      </w:r>
    </w:p>
    <w:p w14:paraId="164A1076" w14:textId="3B98C03C" w:rsidR="007C661C" w:rsidRPr="00C90057" w:rsidRDefault="00C90057" w:rsidP="00C90057">
      <w:pPr>
        <w:ind w:right="630" w:hanging="360"/>
        <w:jc w:val="center"/>
        <w:rPr>
          <w:rFonts w:ascii="Book Antiqua" w:eastAsiaTheme="minorHAnsi" w:hAnsi="Book Antiqua"/>
          <w:sz w:val="22"/>
          <w:szCs w:val="22"/>
          <w:lang w:eastAsia="zh-CN"/>
        </w:rPr>
      </w:pPr>
      <w:r>
        <w:rPr>
          <w:rFonts w:ascii="Book Antiqua" w:eastAsiaTheme="minorHAnsi" w:hAnsi="Book Antiqua"/>
          <w:sz w:val="22"/>
          <w:szCs w:val="22"/>
          <w:lang w:eastAsia="zh-CN"/>
        </w:rPr>
        <w:t xml:space="preserve">      </w:t>
      </w:r>
      <w:r w:rsidR="00A427F2" w:rsidRPr="00C90057">
        <w:rPr>
          <w:rFonts w:ascii="Book Antiqua" w:eastAsiaTheme="minorHAnsi" w:hAnsi="Book Antiqua"/>
          <w:sz w:val="22"/>
          <w:szCs w:val="22"/>
          <w:lang w:eastAsia="zh-CN"/>
        </w:rPr>
        <w:t>Jesus whom I look at shrouded here below</w:t>
      </w:r>
    </w:p>
    <w:p w14:paraId="6DEC4802" w14:textId="2AD15438" w:rsidR="00A427F2" w:rsidRPr="00C90057" w:rsidRDefault="00C90057" w:rsidP="00C90057">
      <w:pPr>
        <w:ind w:right="630" w:hanging="360"/>
        <w:jc w:val="center"/>
        <w:rPr>
          <w:rFonts w:ascii="Book Antiqua" w:eastAsiaTheme="minorHAnsi" w:hAnsi="Book Antiqua"/>
          <w:sz w:val="22"/>
          <w:szCs w:val="22"/>
          <w:lang w:eastAsia="zh-CN"/>
        </w:rPr>
      </w:pPr>
      <w:r>
        <w:rPr>
          <w:rFonts w:ascii="Book Antiqua" w:eastAsiaTheme="minorHAnsi" w:hAnsi="Book Antiqua"/>
          <w:sz w:val="22"/>
          <w:szCs w:val="22"/>
          <w:lang w:eastAsia="zh-CN"/>
        </w:rPr>
        <w:t xml:space="preserve">       </w:t>
      </w:r>
      <w:r w:rsidR="00E54FA9" w:rsidRPr="00C90057">
        <w:rPr>
          <w:rFonts w:ascii="Book Antiqua" w:eastAsiaTheme="minorHAnsi" w:hAnsi="Book Antiqua"/>
          <w:sz w:val="22"/>
          <w:szCs w:val="22"/>
          <w:lang w:eastAsia="zh-CN"/>
        </w:rPr>
        <w:t>I beseech Thee, send me what I thirst for so,</w:t>
      </w:r>
    </w:p>
    <w:p w14:paraId="140C8DBE" w14:textId="7A5F0860" w:rsidR="00E54FA9" w:rsidRPr="00C90057" w:rsidRDefault="00C90057" w:rsidP="00C90057">
      <w:pPr>
        <w:ind w:right="630" w:hanging="360"/>
        <w:jc w:val="center"/>
        <w:rPr>
          <w:rFonts w:ascii="Book Antiqua" w:eastAsiaTheme="minorHAnsi" w:hAnsi="Book Antiqua"/>
          <w:sz w:val="22"/>
          <w:szCs w:val="22"/>
          <w:lang w:eastAsia="zh-CN"/>
        </w:rPr>
      </w:pPr>
      <w:r>
        <w:rPr>
          <w:rFonts w:ascii="Book Antiqua" w:eastAsiaTheme="minorHAnsi" w:hAnsi="Book Antiqua"/>
          <w:sz w:val="22"/>
          <w:szCs w:val="22"/>
          <w:lang w:eastAsia="zh-CN"/>
        </w:rPr>
        <w:t xml:space="preserve">          </w:t>
      </w:r>
      <w:r w:rsidR="00A353DA" w:rsidRPr="00C90057">
        <w:rPr>
          <w:rFonts w:ascii="Book Antiqua" w:eastAsiaTheme="minorHAnsi" w:hAnsi="Book Antiqua"/>
          <w:sz w:val="22"/>
          <w:szCs w:val="22"/>
          <w:lang w:eastAsia="zh-CN"/>
        </w:rPr>
        <w:t>Some day to gaze on Thee</w:t>
      </w:r>
      <w:r w:rsidR="00132094" w:rsidRPr="00C90057">
        <w:rPr>
          <w:rFonts w:ascii="Book Antiqua" w:eastAsiaTheme="minorHAnsi" w:hAnsi="Book Antiqua"/>
          <w:sz w:val="22"/>
          <w:szCs w:val="22"/>
          <w:lang w:eastAsia="zh-CN"/>
        </w:rPr>
        <w:t xml:space="preserve"> face to face in light</w:t>
      </w:r>
    </w:p>
    <w:p w14:paraId="10041E61" w14:textId="0BF613B7" w:rsidR="00132094" w:rsidRPr="00C90057" w:rsidRDefault="00C90057" w:rsidP="00C90057">
      <w:pPr>
        <w:ind w:right="630" w:hanging="360"/>
        <w:jc w:val="center"/>
        <w:rPr>
          <w:rFonts w:ascii="Book Antiqua" w:eastAsiaTheme="minorHAnsi" w:hAnsi="Book Antiqua"/>
          <w:sz w:val="22"/>
          <w:szCs w:val="22"/>
          <w:lang w:eastAsia="zh-CN"/>
        </w:rPr>
      </w:pPr>
      <w:r>
        <w:rPr>
          <w:rFonts w:ascii="Book Antiqua" w:eastAsiaTheme="minorHAnsi" w:hAnsi="Book Antiqua"/>
          <w:sz w:val="22"/>
          <w:szCs w:val="22"/>
          <w:lang w:eastAsia="zh-CN"/>
        </w:rPr>
        <w:t xml:space="preserve">     </w:t>
      </w:r>
      <w:r w:rsidR="004B4703" w:rsidRPr="00C90057">
        <w:rPr>
          <w:rFonts w:ascii="Book Antiqua" w:eastAsiaTheme="minorHAnsi" w:hAnsi="Book Antiqua"/>
          <w:sz w:val="22"/>
          <w:szCs w:val="22"/>
          <w:lang w:eastAsia="zh-CN"/>
        </w:rPr>
        <w:t>And be b</w:t>
      </w:r>
      <w:r w:rsidRPr="00C90057">
        <w:rPr>
          <w:rFonts w:ascii="Book Antiqua" w:eastAsiaTheme="minorHAnsi" w:hAnsi="Book Antiqua"/>
          <w:sz w:val="22"/>
          <w:szCs w:val="22"/>
          <w:lang w:eastAsia="zh-CN"/>
        </w:rPr>
        <w:t>l</w:t>
      </w:r>
      <w:r w:rsidR="004B4703" w:rsidRPr="00C90057">
        <w:rPr>
          <w:rFonts w:ascii="Book Antiqua" w:eastAsiaTheme="minorHAnsi" w:hAnsi="Book Antiqua"/>
          <w:sz w:val="22"/>
          <w:szCs w:val="22"/>
          <w:lang w:eastAsia="zh-CN"/>
        </w:rPr>
        <w:t>est f</w:t>
      </w:r>
      <w:r w:rsidRPr="00C90057">
        <w:rPr>
          <w:rFonts w:ascii="Book Antiqua" w:eastAsiaTheme="minorHAnsi" w:hAnsi="Book Antiqua"/>
          <w:sz w:val="22"/>
          <w:szCs w:val="22"/>
          <w:lang w:eastAsia="zh-CN"/>
        </w:rPr>
        <w:t>o</w:t>
      </w:r>
      <w:r w:rsidR="004B4703" w:rsidRPr="00C90057">
        <w:rPr>
          <w:rFonts w:ascii="Book Antiqua" w:eastAsiaTheme="minorHAnsi" w:hAnsi="Book Antiqua"/>
          <w:sz w:val="22"/>
          <w:szCs w:val="22"/>
          <w:lang w:eastAsia="zh-CN"/>
        </w:rPr>
        <w:t>rever</w:t>
      </w:r>
      <w:r w:rsidR="005A6860" w:rsidRPr="00C90057">
        <w:rPr>
          <w:rFonts w:ascii="Book Antiqua" w:eastAsiaTheme="minorHAnsi" w:hAnsi="Book Antiqua"/>
          <w:sz w:val="22"/>
          <w:szCs w:val="22"/>
          <w:lang w:eastAsia="zh-CN"/>
        </w:rPr>
        <w:t xml:space="preserve"> with Thy glory’s s</w:t>
      </w:r>
      <w:r w:rsidRPr="00C90057">
        <w:rPr>
          <w:rFonts w:ascii="Book Antiqua" w:eastAsiaTheme="minorHAnsi" w:hAnsi="Book Antiqua"/>
          <w:sz w:val="22"/>
          <w:szCs w:val="22"/>
          <w:lang w:eastAsia="zh-CN"/>
        </w:rPr>
        <w:t>ight.</w:t>
      </w:r>
    </w:p>
    <w:p w14:paraId="164A107F" w14:textId="3CFE9EC0" w:rsidR="00B567A0" w:rsidRPr="009D0BD6" w:rsidRDefault="00B567A0" w:rsidP="005E1C50">
      <w:pPr>
        <w:ind w:right="630"/>
        <w:rPr>
          <w:rFonts w:ascii="Book Antiqua" w:hAnsi="Book Antiqua"/>
        </w:rPr>
      </w:pPr>
    </w:p>
    <w:p w14:paraId="164A1080" w14:textId="77777777" w:rsidR="00F02917" w:rsidRPr="009D0BD6" w:rsidRDefault="00F02917" w:rsidP="00B47267">
      <w:pPr>
        <w:ind w:right="630"/>
        <w:rPr>
          <w:rFonts w:ascii="Book Antiqua" w:eastAsiaTheme="minorHAnsi" w:hAnsi="Book Antiqua"/>
          <w:b/>
          <w:i/>
          <w:lang w:eastAsia="zh-CN"/>
        </w:rPr>
      </w:pPr>
    </w:p>
    <w:p w14:paraId="6D688BB6" w14:textId="77777777" w:rsidR="003F529A" w:rsidRDefault="00A3729A" w:rsidP="00B47267">
      <w:pPr>
        <w:ind w:right="630" w:hanging="360"/>
        <w:rPr>
          <w:rFonts w:ascii="Book Antiqua" w:eastAsiaTheme="minorHAnsi" w:hAnsi="Book Antiqua"/>
          <w:lang w:eastAsia="zh-CN"/>
        </w:rPr>
      </w:pPr>
      <w:r w:rsidRPr="009D0BD6">
        <w:rPr>
          <w:rFonts w:ascii="Book Antiqua" w:eastAsiaTheme="minorHAnsi" w:hAnsi="Book Antiqua"/>
          <w:b/>
          <w:i/>
          <w:lang w:eastAsia="zh-CN"/>
        </w:rPr>
        <w:t xml:space="preserve"> </w:t>
      </w:r>
      <w:r w:rsidR="00AE2DB8" w:rsidRPr="00AE2DB8">
        <w:rPr>
          <w:rFonts w:ascii="Book Antiqua" w:eastAsiaTheme="minorHAnsi" w:hAnsi="Book Antiqua"/>
          <w:lang w:eastAsia="zh-CN"/>
        </w:rPr>
        <w:t xml:space="preserve">RECESSIONAL HYMN:  </w:t>
      </w:r>
    </w:p>
    <w:p w14:paraId="164A1081" w14:textId="4DB86BDC" w:rsidR="00DE3E0F" w:rsidRDefault="003F529A" w:rsidP="00B47267">
      <w:pPr>
        <w:ind w:right="630" w:hanging="360"/>
        <w:rPr>
          <w:rFonts w:ascii="Book Antiqua" w:eastAsiaTheme="minorHAnsi" w:hAnsi="Book Antiqua"/>
          <w:lang w:eastAsia="zh-CN"/>
        </w:rPr>
      </w:pPr>
      <w:r>
        <w:rPr>
          <w:rFonts w:ascii="Book Antiqua" w:eastAsiaTheme="minorHAnsi" w:hAnsi="Book Antiqua"/>
          <w:lang w:eastAsia="zh-CN"/>
        </w:rPr>
        <w:t xml:space="preserve">                           </w:t>
      </w:r>
      <w:r w:rsidR="00DE3E0F">
        <w:rPr>
          <w:rFonts w:ascii="Book Antiqua" w:eastAsiaTheme="minorHAnsi" w:hAnsi="Book Antiqua"/>
          <w:lang w:eastAsia="zh-CN"/>
        </w:rPr>
        <w:t>“</w:t>
      </w:r>
      <w:proofErr w:type="spellStart"/>
      <w:r w:rsidR="00A17F6F">
        <w:rPr>
          <w:rFonts w:ascii="Book Antiqua" w:eastAsiaTheme="minorHAnsi" w:hAnsi="Book Antiqua"/>
          <w:lang w:eastAsia="zh-CN"/>
        </w:rPr>
        <w:t>Parce</w:t>
      </w:r>
      <w:proofErr w:type="spellEnd"/>
      <w:r w:rsidR="00A17F6F">
        <w:rPr>
          <w:rFonts w:ascii="Book Antiqua" w:eastAsiaTheme="minorHAnsi" w:hAnsi="Book Antiqua"/>
          <w:lang w:eastAsia="zh-CN"/>
        </w:rPr>
        <w:t xml:space="preserve"> </w:t>
      </w:r>
      <w:proofErr w:type="spellStart"/>
      <w:r w:rsidR="00A17F6F">
        <w:rPr>
          <w:rFonts w:ascii="Book Antiqua" w:eastAsiaTheme="minorHAnsi" w:hAnsi="Book Antiqua"/>
          <w:lang w:eastAsia="zh-CN"/>
        </w:rPr>
        <w:t>Domine</w:t>
      </w:r>
      <w:proofErr w:type="spellEnd"/>
      <w:r w:rsidR="00DE3E0F">
        <w:rPr>
          <w:rFonts w:ascii="Book Antiqua" w:eastAsiaTheme="minorHAnsi" w:hAnsi="Book Antiqua"/>
          <w:lang w:eastAsia="zh-CN"/>
        </w:rPr>
        <w:t>”</w:t>
      </w:r>
      <w:r w:rsidR="00A17F6F">
        <w:rPr>
          <w:rFonts w:ascii="Book Antiqua" w:eastAsiaTheme="minorHAnsi" w:hAnsi="Book Antiqua"/>
          <w:lang w:eastAsia="zh-CN"/>
        </w:rPr>
        <w:t xml:space="preserve"> </w:t>
      </w:r>
    </w:p>
    <w:p w14:paraId="164A1082" w14:textId="77777777" w:rsidR="00A75024" w:rsidRDefault="00A75024" w:rsidP="001A23C9">
      <w:pPr>
        <w:ind w:right="630"/>
        <w:rPr>
          <w:rFonts w:ascii="Book Antiqua" w:eastAsiaTheme="minorHAnsi" w:hAnsi="Book Antiqua"/>
          <w:i/>
          <w:lang w:eastAsia="zh-CN"/>
        </w:rPr>
      </w:pPr>
    </w:p>
    <w:p w14:paraId="164A1083" w14:textId="77777777" w:rsidR="00DE3E0F" w:rsidRDefault="00DE3E0F" w:rsidP="001A23C9">
      <w:pPr>
        <w:ind w:right="630"/>
        <w:rPr>
          <w:rFonts w:ascii="Book Antiqua" w:eastAsiaTheme="minorHAnsi" w:hAnsi="Book Antiqua"/>
          <w:i/>
          <w:lang w:eastAsia="zh-CN"/>
        </w:rPr>
      </w:pPr>
    </w:p>
    <w:p w14:paraId="164A1084" w14:textId="77777777" w:rsidR="00DE3E0F" w:rsidRDefault="00DE3E0F" w:rsidP="001A23C9">
      <w:pPr>
        <w:ind w:right="630"/>
        <w:rPr>
          <w:rFonts w:ascii="Book Antiqua" w:eastAsiaTheme="minorHAnsi" w:hAnsi="Book Antiqua"/>
          <w:i/>
          <w:lang w:eastAsia="zh-CN"/>
        </w:rPr>
      </w:pPr>
    </w:p>
    <w:p w14:paraId="164A1085" w14:textId="53934050" w:rsidR="00DE3E0F" w:rsidRDefault="004123CF" w:rsidP="001A23C9">
      <w:pPr>
        <w:ind w:right="630"/>
        <w:rPr>
          <w:rFonts w:ascii="Book Antiqua" w:eastAsiaTheme="minorHAnsi" w:hAnsi="Book Antiqua"/>
          <w:i/>
          <w:lang w:eastAsia="zh-CN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drawing>
          <wp:inline distT="0" distB="0" distL="0" distR="0" wp14:anchorId="53171A59" wp14:editId="385AA7A4">
            <wp:extent cx="2923540" cy="565846"/>
            <wp:effectExtent l="0" t="0" r="0" b="5715"/>
            <wp:docPr id="12" name="Picture 12" descr="C:\Users\Ralph\Desktop\propers\AAA PROPER FOLDER NEW  2016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AAA PROPER FOLDER NEW  2016\copyright se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55" cy="56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00E8" w14:textId="77777777" w:rsidR="005E1C50" w:rsidRDefault="005E1C50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64A108C" w14:textId="77777777"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64A108D" w14:textId="77777777" w:rsidR="00B456FF" w:rsidRPr="00AC0DCC" w:rsidRDefault="00DE3E0F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164A10BE" wp14:editId="164A10BF">
            <wp:simplePos x="0" y="0"/>
            <wp:positionH relativeFrom="column">
              <wp:posOffset>1699260</wp:posOffset>
            </wp:positionH>
            <wp:positionV relativeFrom="paragraph">
              <wp:posOffset>-198120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09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4A10C0" wp14:editId="164A10C1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10D0" w14:textId="77777777" w:rsidR="00090B68" w:rsidRPr="00AE2DB8" w:rsidRDefault="00090B68" w:rsidP="00DC7548">
                            <w:pPr>
                              <w:ind w:right="-735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A1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14:paraId="164A10D0" w14:textId="77777777" w:rsidR="00090B68" w:rsidRPr="00AE2DB8" w:rsidRDefault="00090B68" w:rsidP="00DC7548">
                      <w:pPr>
                        <w:ind w:right="-735"/>
                        <w:rPr>
                          <w:rFonts w:ascii="Book Antiqua" w:hAnsi="Book Antiqu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164A108E" w14:textId="77777777" w:rsidR="000176ED" w:rsidRPr="000176ED" w:rsidRDefault="000176ED" w:rsidP="006F06D5">
      <w:pPr>
        <w:rPr>
          <w:i/>
          <w:noProof/>
        </w:rPr>
      </w:pPr>
    </w:p>
    <w:p w14:paraId="164A1090" w14:textId="5E8C2AB3"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164A1092" w14:textId="1ED39543" w:rsidR="001E56CA" w:rsidRPr="00534306" w:rsidRDefault="00DE3E0F" w:rsidP="00B95170">
      <w:pPr>
        <w:ind w:left="540" w:hanging="450"/>
        <w:rPr>
          <w:rFonts w:eastAsiaTheme="minorHAnsi"/>
          <w:lang w:eastAsia="zh-CN"/>
        </w:rPr>
      </w:pPr>
      <w:r>
        <w:rPr>
          <w:rFonts w:eastAsiaTheme="minorHAnsi"/>
          <w:noProof/>
        </w:rPr>
        <w:drawing>
          <wp:inline distT="0" distB="0" distL="0" distR="0" wp14:anchorId="164A10C2" wp14:editId="4EE1B2E8">
            <wp:extent cx="3944352" cy="3916392"/>
            <wp:effectExtent l="0" t="0" r="0" b="8255"/>
            <wp:docPr id="2" name="Picture 2" descr="C:\Users\Ralph\Desktop\ashsep introi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shsep introi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20"/>
                    <a:stretch/>
                  </pic:blipFill>
                  <pic:spPr bwMode="auto">
                    <a:xfrm>
                      <a:off x="0" y="0"/>
                      <a:ext cx="4020911" cy="39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A1093" w14:textId="1B131563" w:rsidR="009B2F74" w:rsidRDefault="00B95170" w:rsidP="00B95170">
      <w:pPr>
        <w:ind w:left="90" w:firstLine="180"/>
        <w:jc w:val="center"/>
        <w:rPr>
          <w:rFonts w:ascii="Palatino Linotype" w:hAnsi="Palatino Linotype"/>
          <w:b/>
          <w:noProof/>
        </w:rPr>
      </w:pPr>
      <w:r>
        <w:rPr>
          <w:rFonts w:ascii="Palatino Linotype" w:hAnsi="Palatino Linotype"/>
          <w:b/>
          <w:noProof/>
        </w:rPr>
        <w:t xml:space="preserve"> </w:t>
      </w:r>
      <w:r>
        <w:rPr>
          <w:b/>
          <w:bCs/>
          <w:noProof/>
        </w:rPr>
        <w:t xml:space="preserve">  </w:t>
      </w:r>
      <w:r w:rsidR="00BA25F2">
        <w:rPr>
          <w:b/>
          <w:bCs/>
          <w:noProof/>
        </w:rPr>
        <w:drawing>
          <wp:inline distT="0" distB="0" distL="0" distR="0" wp14:anchorId="455C8473" wp14:editId="6E146A2D">
            <wp:extent cx="3943350" cy="1231919"/>
            <wp:effectExtent l="0" t="0" r="0" b="6350"/>
            <wp:docPr id="1" name="Picture 1" descr="C:\Users\Ralph\Desktop\resp 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esp AS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077B" w14:textId="0333E52D" w:rsidR="003D5009" w:rsidRPr="00F827DA" w:rsidRDefault="00283E29" w:rsidP="003D5009">
      <w:pPr>
        <w:rPr>
          <w:rFonts w:ascii="Golden Cockerel ITC Std" w:hAnsi="Golden Cockerel ITC Std"/>
          <w:noProof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t xml:space="preserve"> </w:t>
      </w:r>
      <w:r w:rsidR="00573345">
        <w:rPr>
          <w:rFonts w:ascii="Palatino Linotype" w:hAnsi="Palatino Linotype"/>
          <w:b/>
          <w:i/>
          <w:noProof/>
          <w:color w:val="000000" w:themeColor="text1"/>
        </w:rPr>
        <w:t xml:space="preserve"> </w:t>
      </w:r>
      <w:r w:rsidR="00B95170">
        <w:rPr>
          <w:rFonts w:ascii="Palatino Linotype" w:hAnsi="Palatino Linotype"/>
          <w:b/>
          <w:i/>
          <w:noProof/>
          <w:color w:val="000000" w:themeColor="text1"/>
        </w:rPr>
        <w:t xml:space="preserve"> </w:t>
      </w:r>
      <w:r w:rsidR="00B95170" w:rsidRPr="00455E3A">
        <w:rPr>
          <w:rFonts w:ascii="Palatino Linotype" w:hAnsi="Palatino Linotype"/>
          <w:b/>
          <w:iCs/>
          <w:noProof/>
          <w:color w:val="000000" w:themeColor="text1"/>
        </w:rPr>
        <w:t xml:space="preserve"> </w:t>
      </w:r>
      <w:r w:rsidR="00455E3A" w:rsidRPr="00455E3A">
        <w:rPr>
          <w:rFonts w:ascii="Meinradb" w:hAnsi="Meinradb"/>
          <w:b/>
          <w:iCs/>
          <w:noProof/>
          <w:color w:val="000000" w:themeColor="text1"/>
        </w:rPr>
        <w:t>=</w:t>
      </w:r>
      <w:r w:rsidR="00573345">
        <w:rPr>
          <w:rFonts w:ascii="Palatino Linotype" w:hAnsi="Palatino Linotype"/>
          <w:b/>
          <w:i/>
          <w:noProof/>
          <w:color w:val="000000" w:themeColor="text1"/>
        </w:rPr>
        <w:t xml:space="preserve"> </w:t>
      </w:r>
      <w:r w:rsidR="00455E3A">
        <w:rPr>
          <w:rFonts w:ascii="Palatino Linotype" w:hAnsi="Palatino Linotype"/>
          <w:b/>
          <w:i/>
          <w:noProof/>
          <w:color w:val="000000" w:themeColor="text1"/>
        </w:rPr>
        <w:t xml:space="preserve">  </w:t>
      </w:r>
      <w:r>
        <w:rPr>
          <w:rFonts w:ascii="Palatino Linotype" w:hAnsi="Palatino Linotype"/>
          <w:b/>
          <w:i/>
          <w:noProof/>
          <w:color w:val="000000" w:themeColor="text1"/>
        </w:rPr>
        <w:t xml:space="preserve"> </w:t>
      </w:r>
      <w:r w:rsidR="003D5009" w:rsidRPr="001525B9">
        <w:rPr>
          <w:rFonts w:ascii="Golden Cockerel ITC Std" w:hAnsi="Golden Cockerel ITC Std"/>
          <w:b/>
          <w:bCs/>
          <w:noProof/>
        </w:rPr>
        <w:t>H</w:t>
      </w:r>
      <w:r w:rsidR="003D5009" w:rsidRPr="00F827DA">
        <w:rPr>
          <w:rFonts w:ascii="Golden Cockerel ITC Std" w:hAnsi="Golden Cockerel ITC Std"/>
          <w:noProof/>
        </w:rPr>
        <w:t>ave mercy on me, O God, in  your goodness;</w:t>
      </w:r>
    </w:p>
    <w:p w14:paraId="592DC9EE" w14:textId="64097479" w:rsidR="003D5009" w:rsidRPr="00F827DA" w:rsidRDefault="00B95170" w:rsidP="003D5009">
      <w:pPr>
        <w:rPr>
          <w:rFonts w:ascii="Golden Cockerel ITC Std" w:hAnsi="Golden Cockerel ITC Std"/>
          <w:noProof/>
        </w:rPr>
      </w:pPr>
      <w:r>
        <w:rPr>
          <w:rFonts w:ascii="Golden Cockerel ITC Std" w:hAnsi="Golden Cockerel ITC Std"/>
          <w:noProof/>
        </w:rPr>
        <w:t xml:space="preserve">    </w:t>
      </w:r>
      <w:r w:rsidR="003D5009" w:rsidRPr="00F827DA">
        <w:rPr>
          <w:rFonts w:ascii="Golden Cockerel ITC Std" w:hAnsi="Golden Cockerel ITC Std"/>
          <w:noProof/>
        </w:rPr>
        <w:t>in the greatness of your compassion wipe out  my of-fense.</w:t>
      </w:r>
    </w:p>
    <w:p w14:paraId="4CA89DE8" w14:textId="78EBA405" w:rsidR="003D5009" w:rsidRPr="00F827DA" w:rsidRDefault="00B95170" w:rsidP="003D5009">
      <w:pPr>
        <w:rPr>
          <w:rFonts w:ascii="Golden Cockerel ITC Std" w:hAnsi="Golden Cockerel ITC Std"/>
          <w:noProof/>
        </w:rPr>
      </w:pPr>
      <w:r>
        <w:rPr>
          <w:rFonts w:ascii="Golden Cockerel ITC Std" w:hAnsi="Golden Cockerel ITC Std"/>
          <w:noProof/>
        </w:rPr>
        <w:t xml:space="preserve">   </w:t>
      </w:r>
      <w:r w:rsidR="00455E3A">
        <w:rPr>
          <w:rFonts w:ascii="Golden Cockerel ITC Std" w:hAnsi="Golden Cockerel ITC Std"/>
          <w:noProof/>
        </w:rPr>
        <w:t xml:space="preserve"> </w:t>
      </w:r>
      <w:bookmarkStart w:id="0" w:name="_GoBack"/>
      <w:bookmarkEnd w:id="0"/>
      <w:r w:rsidR="003D5009" w:rsidRPr="00F827DA">
        <w:rPr>
          <w:rFonts w:ascii="Golden Cockerel ITC Std" w:hAnsi="Golden Cockerel ITC Std"/>
          <w:noProof/>
        </w:rPr>
        <w:t>Thoroughly wash me  from my guilt</w:t>
      </w:r>
    </w:p>
    <w:p w14:paraId="7BBE9D14" w14:textId="4EA00357" w:rsidR="003D5009" w:rsidRPr="00F827DA" w:rsidRDefault="00B95170" w:rsidP="003D5009">
      <w:pPr>
        <w:rPr>
          <w:rFonts w:ascii="Golden Cockerel ITC Std" w:hAnsi="Golden Cockerel ITC Std"/>
          <w:noProof/>
        </w:rPr>
      </w:pPr>
      <w:r>
        <w:rPr>
          <w:rFonts w:ascii="Golden Cockerel ITC Std" w:hAnsi="Golden Cockerel ITC Std"/>
          <w:noProof/>
        </w:rPr>
        <w:t xml:space="preserve">    </w:t>
      </w:r>
      <w:r w:rsidR="003D5009" w:rsidRPr="00F827DA">
        <w:rPr>
          <w:rFonts w:ascii="Golden Cockerel ITC Std" w:hAnsi="Golden Cockerel ITC Std"/>
          <w:noProof/>
        </w:rPr>
        <w:t>and of my  sin cleanse me.</w:t>
      </w:r>
      <w:r w:rsidR="003D5009">
        <w:rPr>
          <w:rFonts w:ascii="Golden Cockerel ITC Std" w:hAnsi="Golden Cockerel ITC Std"/>
          <w:noProof/>
        </w:rPr>
        <w:t xml:space="preserve">                             </w:t>
      </w:r>
      <w:bookmarkStart w:id="1" w:name="_Hlk32936905"/>
      <w:r w:rsidR="003D5009" w:rsidRPr="00F45BA6">
        <w:rPr>
          <w:rFonts w:ascii="Golden Cockerel ITC Std" w:hAnsi="Golden Cockerel ITC Std"/>
          <w:b/>
          <w:bCs/>
          <w:noProof/>
        </w:rPr>
        <w:t xml:space="preserve">  </w:t>
      </w:r>
      <w:r w:rsidR="003D5009" w:rsidRPr="00F45BA6">
        <w:rPr>
          <w:rFonts w:ascii="Meinradb" w:hAnsi="Meinradb"/>
          <w:b/>
          <w:bCs/>
          <w:noProof/>
        </w:rPr>
        <w:t></w:t>
      </w:r>
      <w:r w:rsidR="003D5009" w:rsidRPr="00F45BA6">
        <w:rPr>
          <w:rFonts w:ascii="Meinradb" w:hAnsi="Meinradb"/>
          <w:b/>
          <w:bCs/>
          <w:noProof/>
        </w:rPr>
        <w:t xml:space="preserve"> </w:t>
      </w:r>
      <w:bookmarkEnd w:id="1"/>
    </w:p>
    <w:p w14:paraId="5A9CF343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</w:p>
    <w:p w14:paraId="21772AC3" w14:textId="77777777" w:rsidR="00B95170" w:rsidRDefault="00B95170" w:rsidP="003D5009">
      <w:pPr>
        <w:rPr>
          <w:rFonts w:ascii="Golden Cockerel ITC Std" w:hAnsi="Golden Cockerel ITC Std"/>
          <w:noProof/>
        </w:rPr>
      </w:pPr>
    </w:p>
    <w:p w14:paraId="522D39DD" w14:textId="4740F155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lastRenderedPageBreak/>
        <w:t>For I acknowledge my of-fense,</w:t>
      </w:r>
    </w:p>
    <w:p w14:paraId="2C11BC09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my sin is be-fore me always:</w:t>
      </w:r>
    </w:p>
    <w:p w14:paraId="3F677C90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“Against you only have I sinned,</w:t>
      </w:r>
    </w:p>
    <w:p w14:paraId="00226B3F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done what is evil in your sight.”</w:t>
      </w:r>
      <w:r w:rsidRPr="00F45BA6">
        <w:rPr>
          <w:rFonts w:ascii="Golden Cockerel ITC Std" w:hAnsi="Golden Cockerel ITC Std"/>
          <w:b/>
          <w:bCs/>
          <w:noProof/>
        </w:rPr>
        <w:t xml:space="preserve"> </w:t>
      </w:r>
      <w:r>
        <w:rPr>
          <w:rFonts w:ascii="Golden Cockerel ITC Std" w:hAnsi="Golden Cockerel ITC Std"/>
          <w:b/>
          <w:bCs/>
          <w:noProof/>
        </w:rPr>
        <w:t xml:space="preserve">           </w:t>
      </w:r>
      <w:r w:rsidRPr="00F45BA6">
        <w:rPr>
          <w:rFonts w:ascii="Golden Cockerel ITC Std" w:hAnsi="Golden Cockerel ITC Std"/>
          <w:b/>
          <w:bCs/>
          <w:noProof/>
        </w:rPr>
        <w:t xml:space="preserve"> </w:t>
      </w:r>
      <w:r w:rsidRPr="00F45BA6">
        <w:rPr>
          <w:rFonts w:ascii="Meinradb" w:hAnsi="Meinradb"/>
          <w:b/>
          <w:bCs/>
          <w:noProof/>
        </w:rPr>
        <w:t></w:t>
      </w:r>
      <w:r w:rsidRPr="00F45BA6">
        <w:rPr>
          <w:rFonts w:ascii="Meinradb" w:hAnsi="Meinradb"/>
          <w:b/>
          <w:bCs/>
          <w:noProof/>
        </w:rPr>
        <w:t></w:t>
      </w:r>
    </w:p>
    <w:p w14:paraId="4378F593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</w:p>
    <w:p w14:paraId="1271F042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</w:p>
    <w:p w14:paraId="381ACC66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 clean heart create for me, O God,</w:t>
      </w:r>
    </w:p>
    <w:p w14:paraId="77203646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a steadfast spirit re-new with-in me.</w:t>
      </w:r>
    </w:p>
    <w:p w14:paraId="29CF17BD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Cast me not out  from your presence,</w:t>
      </w:r>
    </w:p>
    <w:p w14:paraId="08CE6E54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your Holy Spirit take not    from me.</w:t>
      </w:r>
      <w:r>
        <w:rPr>
          <w:rFonts w:ascii="Golden Cockerel ITC Std" w:hAnsi="Golden Cockerel ITC Std"/>
          <w:noProof/>
        </w:rPr>
        <w:t xml:space="preserve"> </w:t>
      </w:r>
      <w:r w:rsidRPr="00F45BA6">
        <w:rPr>
          <w:rFonts w:ascii="Golden Cockerel ITC Std" w:hAnsi="Golden Cockerel ITC Std"/>
          <w:b/>
          <w:bCs/>
          <w:noProof/>
        </w:rPr>
        <w:t xml:space="preserve">  </w:t>
      </w:r>
      <w:r w:rsidRPr="00F45BA6">
        <w:rPr>
          <w:rFonts w:ascii="Meinradb" w:hAnsi="Meinradb"/>
          <w:b/>
          <w:bCs/>
          <w:noProof/>
        </w:rPr>
        <w:t></w:t>
      </w:r>
      <w:r w:rsidRPr="00F45BA6">
        <w:rPr>
          <w:rFonts w:ascii="Meinradb" w:hAnsi="Meinradb"/>
          <w:b/>
          <w:bCs/>
          <w:noProof/>
        </w:rPr>
        <w:t></w:t>
      </w:r>
    </w:p>
    <w:p w14:paraId="726B369F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</w:p>
    <w:p w14:paraId="161B751D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</w:p>
    <w:p w14:paraId="36689D0C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Give me back the joy of your sal-vation,</w:t>
      </w:r>
    </w:p>
    <w:p w14:paraId="665DA215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and a willing spirit sus- tain in me.</w:t>
      </w:r>
    </w:p>
    <w:p w14:paraId="311FFFD5" w14:textId="77777777" w:rsidR="003D5009" w:rsidRPr="00F827DA" w:rsidRDefault="003D5009" w:rsidP="003D5009">
      <w:pPr>
        <w:rPr>
          <w:rFonts w:ascii="Golden Cockerel ITC Std" w:hAnsi="Golden Cockerel ITC Std"/>
          <w:noProof/>
        </w:rPr>
      </w:pPr>
      <w:r w:rsidRPr="00F827DA">
        <w:rPr>
          <w:rFonts w:ascii="Golden Cockerel ITC Std" w:hAnsi="Golden Cockerel ITC Std"/>
          <w:noProof/>
        </w:rPr>
        <w:t>O Lord, open my lips,</w:t>
      </w:r>
    </w:p>
    <w:p w14:paraId="33A6600D" w14:textId="50509B47" w:rsidR="003D5009" w:rsidRDefault="003D5009" w:rsidP="003D5009">
      <w:pPr>
        <w:rPr>
          <w:rFonts w:ascii="Meinradb" w:hAnsi="Meinradb"/>
          <w:b/>
          <w:bCs/>
          <w:noProof/>
        </w:rPr>
      </w:pPr>
      <w:r w:rsidRPr="00F827DA">
        <w:rPr>
          <w:rFonts w:ascii="Golden Cockerel ITC Std" w:hAnsi="Golden Cockerel ITC Std"/>
          <w:noProof/>
        </w:rPr>
        <w:t>and my mouth shall proclaim your praise.</w:t>
      </w:r>
      <w:r w:rsidRPr="00F45BA6">
        <w:rPr>
          <w:rFonts w:ascii="Golden Cockerel ITC Std" w:hAnsi="Golden Cockerel ITC Std"/>
          <w:b/>
          <w:bCs/>
          <w:noProof/>
        </w:rPr>
        <w:t xml:space="preserve">  </w:t>
      </w:r>
      <w:r w:rsidRPr="00F45BA6">
        <w:rPr>
          <w:rFonts w:ascii="Meinradb" w:hAnsi="Meinradb"/>
          <w:b/>
          <w:bCs/>
          <w:noProof/>
        </w:rPr>
        <w:t></w:t>
      </w:r>
      <w:r w:rsidRPr="00F45BA6">
        <w:rPr>
          <w:rFonts w:ascii="Meinradb" w:hAnsi="Meinradb"/>
          <w:b/>
          <w:bCs/>
          <w:noProof/>
        </w:rPr>
        <w:t></w:t>
      </w:r>
    </w:p>
    <w:p w14:paraId="38CD6B1F" w14:textId="77777777" w:rsidR="00082BE5" w:rsidRDefault="00082BE5" w:rsidP="003D5009">
      <w:pPr>
        <w:rPr>
          <w:rFonts w:ascii="Golden Cockerel ITC Std" w:hAnsi="Golden Cockerel ITC Std"/>
          <w:noProof/>
        </w:rPr>
      </w:pPr>
    </w:p>
    <w:p w14:paraId="3F61D626" w14:textId="14987BAD" w:rsidR="00082BE5" w:rsidRPr="00082BE5" w:rsidRDefault="00082BE5" w:rsidP="003D5009">
      <w:pPr>
        <w:rPr>
          <w:rFonts w:ascii="Golden Cockerel ITC Std" w:hAnsi="Golden Cockerel ITC Std"/>
          <w:noProof/>
        </w:rPr>
      </w:pPr>
      <w:r w:rsidRPr="00082BE5">
        <w:rPr>
          <w:rFonts w:ascii="Golden Cockerel ITC Std" w:hAnsi="Golden Cockerel ITC Std"/>
          <w:noProof/>
        </w:rPr>
        <w:t xml:space="preserve">VERSE BEFORE THE GOSPEL </w:t>
      </w:r>
    </w:p>
    <w:p w14:paraId="5B9C8935" w14:textId="661CE7F9" w:rsidR="00A17F9F" w:rsidRPr="00F827DA" w:rsidRDefault="00082BE5" w:rsidP="003D5009">
      <w:pPr>
        <w:rPr>
          <w:rFonts w:ascii="Golden Cockerel ITC Std" w:hAnsi="Golden Cockerel ITC Std"/>
          <w:noProof/>
        </w:rPr>
      </w:pPr>
      <w:r>
        <w:rPr>
          <w:noProof/>
        </w:rPr>
        <w:drawing>
          <wp:inline distT="0" distB="0" distL="0" distR="0" wp14:anchorId="178C64D2" wp14:editId="1D4BC9FB">
            <wp:extent cx="3355676" cy="7588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9"/>
                    <a:stretch/>
                  </pic:blipFill>
                  <pic:spPr bwMode="auto">
                    <a:xfrm>
                      <a:off x="0" y="0"/>
                      <a:ext cx="3355676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A10B0" w14:textId="10BFAC1E" w:rsidR="007C661C" w:rsidRPr="00391A64" w:rsidRDefault="00283E29" w:rsidP="00902E55">
      <w:pPr>
        <w:ind w:left="-270" w:hanging="90"/>
        <w:rPr>
          <w:rFonts w:ascii="Golden Cockerel ITC Std" w:hAnsi="Golden Cockerel ITC Std"/>
          <w:noProof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t xml:space="preserve">    </w:t>
      </w:r>
      <w:r w:rsidR="00534306"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0D0648A6" wp14:editId="75F0B128">
            <wp:extent cx="3519577" cy="2966985"/>
            <wp:effectExtent l="0" t="0" r="5080" b="5080"/>
            <wp:docPr id="4" name="Picture 4" descr="C:\Users\Ralph\Desktop\ashes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hes 20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45" cy="30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10B1" w14:textId="74978BF2" w:rsidR="007C661C" w:rsidRPr="00391A64" w:rsidRDefault="007C661C" w:rsidP="00DE3E0F">
      <w:pPr>
        <w:rPr>
          <w:rFonts w:ascii="Golden Cockerel ITC Std" w:hAnsi="Golden Cockerel ITC Std"/>
          <w:noProof/>
        </w:rPr>
      </w:pPr>
    </w:p>
    <w:p w14:paraId="164A10B2" w14:textId="45E36C26" w:rsidR="00186A88" w:rsidRPr="00162309" w:rsidRDefault="00186A88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14:paraId="164A10B3" w14:textId="138EC5FB" w:rsidR="007C661C" w:rsidRDefault="0043127E" w:rsidP="00DE3E0F">
      <w:pPr>
        <w:ind w:left="-90"/>
        <w:jc w:val="both"/>
        <w:rPr>
          <w:rFonts w:ascii="Book Antiqua" w:eastAsiaTheme="minorHAnsi" w:hAnsi="Book Antiqua"/>
          <w:lang w:eastAsia="zh-CN"/>
        </w:rPr>
      </w:pPr>
      <w:r w:rsidRPr="0043127E">
        <w:rPr>
          <w:rFonts w:ascii="Book Antiqua" w:eastAsiaTheme="minorHAnsi" w:hAnsi="Book Antiqua"/>
          <w:noProof/>
          <w:lang w:eastAsia="zh-CN"/>
        </w:rPr>
        <w:drawing>
          <wp:inline distT="0" distB="0" distL="0" distR="0" wp14:anchorId="66988383" wp14:editId="36E63CFF">
            <wp:extent cx="4147944" cy="621101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" r="1932"/>
                    <a:stretch/>
                  </pic:blipFill>
                  <pic:spPr bwMode="auto">
                    <a:xfrm>
                      <a:off x="0" y="0"/>
                      <a:ext cx="4177216" cy="62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09820" w14:textId="77777777" w:rsidR="00262C82" w:rsidRPr="00DE3E0F" w:rsidRDefault="00262C82" w:rsidP="00262C82">
      <w:pPr>
        <w:ind w:left="-90"/>
        <w:jc w:val="both"/>
        <w:rPr>
          <w:rFonts w:ascii="Book Antiqua" w:eastAsiaTheme="minorHAnsi" w:hAnsi="Book Antiqua"/>
          <w:sz w:val="28"/>
          <w:szCs w:val="28"/>
          <w:lang w:eastAsia="zh-CN"/>
        </w:rPr>
      </w:pPr>
      <w:r w:rsidRPr="00AE2DB8">
        <w:rPr>
          <w:rFonts w:ascii="Book Antiqua" w:eastAsiaTheme="minorHAnsi" w:hAnsi="Book Antiqua"/>
          <w:lang w:eastAsia="zh-CN"/>
        </w:rPr>
        <w:t>OFFERTORY HYMN</w:t>
      </w:r>
      <w:proofErr w:type="gramStart"/>
      <w:r w:rsidRPr="009D0BD6">
        <w:rPr>
          <w:rFonts w:ascii="Book Antiqua" w:eastAsiaTheme="minorHAnsi" w:hAnsi="Book Antiqua"/>
          <w:sz w:val="28"/>
          <w:szCs w:val="28"/>
          <w:lang w:eastAsia="zh-CN"/>
        </w:rPr>
        <w:t xml:space="preserve">: </w:t>
      </w:r>
      <w:r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Pr="009D0BD6">
        <w:rPr>
          <w:rFonts w:ascii="Book Antiqua" w:eastAsiaTheme="minorHAnsi" w:hAnsi="Book Antiqua"/>
          <w:color w:val="000000" w:themeColor="text1"/>
          <w:lang w:eastAsia="zh-CN"/>
        </w:rPr>
        <w:t>“</w:t>
      </w:r>
      <w:proofErr w:type="spellStart"/>
      <w:proofErr w:type="gramEnd"/>
      <w:r w:rsidRPr="009D0BD6">
        <w:rPr>
          <w:rFonts w:ascii="Book Antiqua" w:eastAsiaTheme="minorHAnsi" w:hAnsi="Book Antiqua"/>
          <w:color w:val="000000" w:themeColor="text1"/>
          <w:lang w:eastAsia="zh-CN"/>
        </w:rPr>
        <w:t>Attende</w:t>
      </w:r>
      <w:proofErr w:type="spellEnd"/>
      <w:r w:rsidRPr="009D0BD6">
        <w:rPr>
          <w:rFonts w:ascii="Book Antiqua" w:eastAsiaTheme="minorHAnsi" w:hAnsi="Book Antiqua"/>
          <w:color w:val="000000" w:themeColor="text1"/>
          <w:lang w:eastAsia="zh-CN"/>
        </w:rPr>
        <w:t xml:space="preserve"> </w:t>
      </w:r>
      <w:proofErr w:type="spellStart"/>
      <w:r w:rsidRPr="009D0BD6">
        <w:rPr>
          <w:rFonts w:ascii="Book Antiqua" w:eastAsiaTheme="minorHAnsi" w:hAnsi="Book Antiqua"/>
          <w:color w:val="000000" w:themeColor="text1"/>
          <w:lang w:eastAsia="zh-CN"/>
        </w:rPr>
        <w:t>Domine</w:t>
      </w:r>
      <w:proofErr w:type="spellEnd"/>
      <w:r>
        <w:rPr>
          <w:rFonts w:ascii="Book Antiqua" w:eastAsiaTheme="minorHAnsi" w:hAnsi="Book Antiqua"/>
          <w:color w:val="000000" w:themeColor="text1"/>
          <w:lang w:eastAsia="zh-CN"/>
        </w:rPr>
        <w:t>”</w:t>
      </w:r>
      <w:r w:rsidRPr="009D0BD6">
        <w:rPr>
          <w:rFonts w:ascii="Book Antiqua" w:eastAsiaTheme="minorHAnsi" w:hAnsi="Book Antiqua"/>
          <w:color w:val="000000" w:themeColor="text1"/>
          <w:lang w:eastAsia="zh-CN"/>
        </w:rPr>
        <w:t xml:space="preserve">  Todays Missal</w:t>
      </w:r>
    </w:p>
    <w:p w14:paraId="4FE782F3" w14:textId="77777777" w:rsidR="000754A3" w:rsidRDefault="000754A3" w:rsidP="00DE3E0F">
      <w:pPr>
        <w:ind w:left="-90"/>
        <w:jc w:val="both"/>
        <w:rPr>
          <w:rFonts w:ascii="Book Antiqua" w:eastAsiaTheme="minorHAnsi" w:hAnsi="Book Antiqua"/>
          <w:lang w:eastAsia="zh-CN"/>
        </w:rPr>
      </w:pPr>
    </w:p>
    <w:p w14:paraId="73D37F4A" w14:textId="77777777" w:rsidR="000754A3" w:rsidRDefault="000754A3" w:rsidP="00DE3E0F">
      <w:pPr>
        <w:ind w:left="-90"/>
        <w:jc w:val="both"/>
        <w:rPr>
          <w:rFonts w:ascii="Book Antiqua" w:eastAsiaTheme="minorHAnsi" w:hAnsi="Book Antiqua"/>
          <w:lang w:eastAsia="zh-CN"/>
        </w:rPr>
      </w:pPr>
    </w:p>
    <w:p w14:paraId="164A10B5" w14:textId="77777777" w:rsidR="00162309" w:rsidRDefault="00162309" w:rsidP="00262C82">
      <w:pPr>
        <w:ind w:right="-450"/>
        <w:rPr>
          <w:i/>
        </w:rPr>
      </w:pPr>
    </w:p>
    <w:p w14:paraId="7C4EB045" w14:textId="0FC30FE4" w:rsidR="00E147F6" w:rsidRPr="00605B0A" w:rsidRDefault="009D0BD6" w:rsidP="00605B0A">
      <w:pPr>
        <w:ind w:right="-450" w:hanging="360"/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   </w:t>
      </w:r>
    </w:p>
    <w:sectPr w:rsidR="00E147F6" w:rsidRPr="00605B0A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2B06" w14:textId="77777777" w:rsidR="00251400" w:rsidRDefault="00251400" w:rsidP="00DE731E">
      <w:r>
        <w:separator/>
      </w:r>
    </w:p>
  </w:endnote>
  <w:endnote w:type="continuationSeparator" w:id="0">
    <w:p w14:paraId="3BF07759" w14:textId="77777777" w:rsidR="00251400" w:rsidRDefault="0025140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21EA" w14:textId="77777777" w:rsidR="00251400" w:rsidRDefault="00251400" w:rsidP="00DE731E">
      <w:r>
        <w:separator/>
      </w:r>
    </w:p>
  </w:footnote>
  <w:footnote w:type="continuationSeparator" w:id="0">
    <w:p w14:paraId="19662E0E" w14:textId="77777777" w:rsidR="00251400" w:rsidRDefault="0025140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5068"/>
    <w:multiLevelType w:val="hybridMultilevel"/>
    <w:tmpl w:val="BE8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26EB3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4A3"/>
    <w:rsid w:val="00075620"/>
    <w:rsid w:val="00077C9E"/>
    <w:rsid w:val="00077F91"/>
    <w:rsid w:val="00080030"/>
    <w:rsid w:val="00080756"/>
    <w:rsid w:val="00080CD7"/>
    <w:rsid w:val="00081229"/>
    <w:rsid w:val="00082BE5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094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5B9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7750F"/>
    <w:rsid w:val="001803B6"/>
    <w:rsid w:val="00180F18"/>
    <w:rsid w:val="00182BC7"/>
    <w:rsid w:val="0018348D"/>
    <w:rsid w:val="0018413B"/>
    <w:rsid w:val="00184B03"/>
    <w:rsid w:val="00186A88"/>
    <w:rsid w:val="001877AA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1400"/>
    <w:rsid w:val="0025348A"/>
    <w:rsid w:val="00253ACA"/>
    <w:rsid w:val="002615BD"/>
    <w:rsid w:val="00262C82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3E29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29C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3CE1"/>
    <w:rsid w:val="003855EA"/>
    <w:rsid w:val="00386B5A"/>
    <w:rsid w:val="00391A64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6E0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5009"/>
    <w:rsid w:val="003E12A3"/>
    <w:rsid w:val="003E17F6"/>
    <w:rsid w:val="003E180C"/>
    <w:rsid w:val="003F0803"/>
    <w:rsid w:val="003F4CA6"/>
    <w:rsid w:val="003F529A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3CF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127E"/>
    <w:rsid w:val="00433CDD"/>
    <w:rsid w:val="004351AA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55E3A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703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306"/>
    <w:rsid w:val="0053468A"/>
    <w:rsid w:val="00534797"/>
    <w:rsid w:val="00535B62"/>
    <w:rsid w:val="00535BB3"/>
    <w:rsid w:val="00536817"/>
    <w:rsid w:val="00537F61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3345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A6860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C5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5B0A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0CB3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661C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0B35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AEB"/>
    <w:rsid w:val="00860B4A"/>
    <w:rsid w:val="00861D19"/>
    <w:rsid w:val="008620BC"/>
    <w:rsid w:val="00862938"/>
    <w:rsid w:val="00862ECE"/>
    <w:rsid w:val="0086548B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2E5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0BD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3545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17F6F"/>
    <w:rsid w:val="00A17F9F"/>
    <w:rsid w:val="00A25182"/>
    <w:rsid w:val="00A258E9"/>
    <w:rsid w:val="00A25B33"/>
    <w:rsid w:val="00A30A6A"/>
    <w:rsid w:val="00A34876"/>
    <w:rsid w:val="00A34C39"/>
    <w:rsid w:val="00A353DA"/>
    <w:rsid w:val="00A365E9"/>
    <w:rsid w:val="00A368A7"/>
    <w:rsid w:val="00A3729A"/>
    <w:rsid w:val="00A37399"/>
    <w:rsid w:val="00A40C7C"/>
    <w:rsid w:val="00A41785"/>
    <w:rsid w:val="00A427F2"/>
    <w:rsid w:val="00A45840"/>
    <w:rsid w:val="00A46EA4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D70A4"/>
    <w:rsid w:val="00AE0D5E"/>
    <w:rsid w:val="00AE2DB8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33AB"/>
    <w:rsid w:val="00B95170"/>
    <w:rsid w:val="00B968ED"/>
    <w:rsid w:val="00B972D8"/>
    <w:rsid w:val="00BA25F2"/>
    <w:rsid w:val="00BB031A"/>
    <w:rsid w:val="00BB1271"/>
    <w:rsid w:val="00BB3664"/>
    <w:rsid w:val="00BB5824"/>
    <w:rsid w:val="00BB5F51"/>
    <w:rsid w:val="00BB6933"/>
    <w:rsid w:val="00BB72AF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479"/>
    <w:rsid w:val="00C84A0B"/>
    <w:rsid w:val="00C85352"/>
    <w:rsid w:val="00C855DD"/>
    <w:rsid w:val="00C85644"/>
    <w:rsid w:val="00C867C8"/>
    <w:rsid w:val="00C8746E"/>
    <w:rsid w:val="00C90057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B47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021E"/>
    <w:rsid w:val="00D91494"/>
    <w:rsid w:val="00D92B3F"/>
    <w:rsid w:val="00D93C11"/>
    <w:rsid w:val="00D94ED7"/>
    <w:rsid w:val="00D97961"/>
    <w:rsid w:val="00D97E36"/>
    <w:rsid w:val="00DA0195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3E0F"/>
    <w:rsid w:val="00DE54A0"/>
    <w:rsid w:val="00DE731E"/>
    <w:rsid w:val="00DE7E81"/>
    <w:rsid w:val="00DF02A1"/>
    <w:rsid w:val="00DF10FD"/>
    <w:rsid w:val="00DF3682"/>
    <w:rsid w:val="00DF383F"/>
    <w:rsid w:val="00DF4392"/>
    <w:rsid w:val="00DF4EAF"/>
    <w:rsid w:val="00DF574F"/>
    <w:rsid w:val="00DF763A"/>
    <w:rsid w:val="00DF7D0F"/>
    <w:rsid w:val="00E00CEF"/>
    <w:rsid w:val="00E037F1"/>
    <w:rsid w:val="00E04C99"/>
    <w:rsid w:val="00E05510"/>
    <w:rsid w:val="00E125C8"/>
    <w:rsid w:val="00E147F6"/>
    <w:rsid w:val="00E17F84"/>
    <w:rsid w:val="00E22B2F"/>
    <w:rsid w:val="00E23EF1"/>
    <w:rsid w:val="00E24318"/>
    <w:rsid w:val="00E26607"/>
    <w:rsid w:val="00E30433"/>
    <w:rsid w:val="00E32F3C"/>
    <w:rsid w:val="00E34672"/>
    <w:rsid w:val="00E36535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FA9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97ECA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44BC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A93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E64A3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A1075"/>
  <w15:docId w15:val="{9BB751A5-549C-4C3C-A9E5-0AD7650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D48A-D65D-46BB-813A-B854304C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51</cp:revision>
  <cp:lastPrinted>2020-02-18T22:05:00Z</cp:lastPrinted>
  <dcterms:created xsi:type="dcterms:W3CDTF">2017-02-22T22:25:00Z</dcterms:created>
  <dcterms:modified xsi:type="dcterms:W3CDTF">2020-02-18T22:15:00Z</dcterms:modified>
</cp:coreProperties>
</file>