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46" w:rsidRDefault="00917C46">
      <w:pPr>
        <w:rPr>
          <w:noProof/>
          <w:lang w:eastAsia="en-US"/>
        </w:rPr>
      </w:pPr>
    </w:p>
    <w:p w:rsidR="00531A84" w:rsidRDefault="00917C46">
      <w:r>
        <w:rPr>
          <w:noProof/>
          <w:lang w:eastAsia="en-US"/>
        </w:rPr>
        <w:drawing>
          <wp:inline distT="0" distB="0" distL="0" distR="0">
            <wp:extent cx="5486400" cy="2290798"/>
            <wp:effectExtent l="0" t="0" r="0" b="0"/>
            <wp:docPr id="1" name="Picture 1" descr="C:\Users\Ralph\Desktop\ olord our g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 olord our g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46" w:rsidRPr="00917C46" w:rsidRDefault="00917C46">
      <w:pPr>
        <w:rPr>
          <w:rFonts w:ascii="Golden Cockerel ITC" w:hAnsi="Golden Cockerel ITC"/>
          <w:sz w:val="28"/>
          <w:szCs w:val="28"/>
        </w:rPr>
      </w:pPr>
    </w:p>
    <w:p w:rsidR="00917C46" w:rsidRDefault="00917C46">
      <w:pPr>
        <w:rPr>
          <w:rFonts w:ascii="Golden Cockerel ITC" w:hAnsi="Golden Cockerel ITC"/>
          <w:color w:val="333333"/>
          <w:sz w:val="28"/>
          <w:szCs w:val="28"/>
        </w:rPr>
      </w:pP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When I behold your heavens, the work of your fingers</w:t>
      </w:r>
      <w:proofErr w:type="gramStart"/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,</w:t>
      </w:r>
      <w:proofErr w:type="gramEnd"/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the moon and the stars which you set in place —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What is man that you should be mindful of him,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or the son of man that you should care for him?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</w:p>
    <w:p w:rsidR="00917C46" w:rsidRDefault="00917C46">
      <w:pPr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</w:pP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You have made him little less than the angels</w:t>
      </w:r>
      <w:proofErr w:type="gramStart"/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,</w:t>
      </w:r>
      <w:proofErr w:type="gramEnd"/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and crowned him with glory and honor.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You have given him rule over the works of your hands</w:t>
      </w:r>
      <w:proofErr w:type="gramStart"/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,</w:t>
      </w:r>
      <w:proofErr w:type="gramEnd"/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putting all things under his feet: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</w:p>
    <w:p w:rsidR="00917C46" w:rsidRDefault="00917C46">
      <w:pPr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</w:pP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All sheep and oxen</w:t>
      </w:r>
      <w:proofErr w:type="gramStart"/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,</w:t>
      </w:r>
      <w:proofErr w:type="gramEnd"/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yes, and the beasts of the field,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The birds of the air, the fishes of the sea,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r w:rsidRPr="00917C46"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  <w:t>and whatever swims the paths of the seas.</w:t>
      </w:r>
      <w:r w:rsidRPr="00917C46">
        <w:rPr>
          <w:rFonts w:ascii="Golden Cockerel ITC" w:hAnsi="Golden Cockerel ITC"/>
          <w:color w:val="333333"/>
          <w:sz w:val="28"/>
          <w:szCs w:val="28"/>
        </w:rPr>
        <w:br/>
      </w:r>
      <w:bookmarkStart w:id="0" w:name="_GoBack"/>
    </w:p>
    <w:bookmarkEnd w:id="0"/>
    <w:p w:rsidR="00917C46" w:rsidRDefault="00917C46">
      <w:pPr>
        <w:rPr>
          <w:rFonts w:ascii="Golden Cockerel ITC" w:hAnsi="Golden Cockerel ITC"/>
          <w:color w:val="333333"/>
          <w:sz w:val="28"/>
          <w:szCs w:val="28"/>
          <w:shd w:val="clear" w:color="auto" w:fill="FFFFFF"/>
        </w:rPr>
      </w:pPr>
      <w:r>
        <w:rPr>
          <w:rFonts w:ascii="Golden Cockerel ITC" w:hAnsi="Golden Cockerel ITC"/>
          <w:noProof/>
          <w:color w:val="333333"/>
          <w:sz w:val="28"/>
          <w:szCs w:val="28"/>
          <w:shd w:val="clear" w:color="auto" w:fill="FFFFFF"/>
          <w:lang w:eastAsia="en-US"/>
        </w:rPr>
        <w:drawing>
          <wp:inline distT="0" distB="0" distL="0" distR="0">
            <wp:extent cx="5353050" cy="1924050"/>
            <wp:effectExtent l="0" t="0" r="0" b="0"/>
            <wp:docPr id="2" name="Picture 2" descr="C:\Users\Ralph\Desktop\propers\tones\8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8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1" b="67409"/>
                    <a:stretch/>
                  </pic:blipFill>
                  <pic:spPr bwMode="auto">
                    <a:xfrm>
                      <a:off x="0" y="0"/>
                      <a:ext cx="5353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C46" w:rsidRPr="00917C46" w:rsidRDefault="00917C46">
      <w:pPr>
        <w:rPr>
          <w:rFonts w:ascii="Golden Cockerel ITC" w:hAnsi="Golden Cockerel ITC"/>
          <w:sz w:val="28"/>
          <w:szCs w:val="28"/>
        </w:rPr>
      </w:pPr>
    </w:p>
    <w:sectPr w:rsidR="00917C46" w:rsidRPr="00917C46" w:rsidSect="00917C46">
      <w:headerReference w:type="default" r:id="rId9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A71" w:rsidRDefault="00F85A71" w:rsidP="00917C46">
      <w:r>
        <w:separator/>
      </w:r>
    </w:p>
  </w:endnote>
  <w:endnote w:type="continuationSeparator" w:id="0">
    <w:p w:rsidR="00F85A71" w:rsidRDefault="00F85A71" w:rsidP="009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A71" w:rsidRDefault="00F85A71" w:rsidP="00917C46">
      <w:r>
        <w:separator/>
      </w:r>
    </w:p>
  </w:footnote>
  <w:footnote w:type="continuationSeparator" w:id="0">
    <w:p w:rsidR="00F85A71" w:rsidRDefault="00F85A71" w:rsidP="00917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6" w:rsidRPr="00917C46" w:rsidRDefault="00917C46">
    <w:pPr>
      <w:pStyle w:val="Header"/>
      <w:rPr>
        <w:rStyle w:val="SubtleReference"/>
      </w:rPr>
    </w:pPr>
    <w:r w:rsidRPr="00917C46">
      <w:rPr>
        <w:rStyle w:val="SubtleReference"/>
      </w:rPr>
      <w:t xml:space="preserve">TRINITY SUNDAY RESPONSORIAL PSALM YEAR C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46"/>
    <w:rsid w:val="00531A84"/>
    <w:rsid w:val="00917C46"/>
    <w:rsid w:val="009E3E31"/>
    <w:rsid w:val="00F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7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4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7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4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917C46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DefaultParagraphFont"/>
    <w:rsid w:val="00917C46"/>
  </w:style>
  <w:style w:type="character" w:styleId="Strong">
    <w:name w:val="Strong"/>
    <w:basedOn w:val="DefaultParagraphFont"/>
    <w:uiPriority w:val="22"/>
    <w:qFormat/>
    <w:rsid w:val="00917C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6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17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4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17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4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917C46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DefaultParagraphFont"/>
    <w:rsid w:val="00917C46"/>
  </w:style>
  <w:style w:type="character" w:styleId="Strong">
    <w:name w:val="Strong"/>
    <w:basedOn w:val="DefaultParagraphFont"/>
    <w:uiPriority w:val="22"/>
    <w:qFormat/>
    <w:rsid w:val="00917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2016-05-27T13:57:00Z</dcterms:created>
  <dcterms:modified xsi:type="dcterms:W3CDTF">2016-05-27T14:03:00Z</dcterms:modified>
</cp:coreProperties>
</file>